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2F7" w:rsidRPr="00E122F7" w:rsidRDefault="00E122F7" w:rsidP="00611119">
      <w:pPr>
        <w:jc w:val="center"/>
        <w:rPr>
          <w:rFonts w:asciiTheme="minorHAnsi" w:hAnsiTheme="minorHAnsi" w:cstheme="minorHAnsi"/>
          <w:sz w:val="28"/>
          <w:szCs w:val="28"/>
        </w:rPr>
      </w:pPr>
      <w:r w:rsidRPr="00E122F7">
        <w:rPr>
          <w:rFonts w:asciiTheme="minorHAnsi" w:hAnsiTheme="minorHAnsi" w:cstheme="minorHAnsi"/>
          <w:sz w:val="28"/>
          <w:szCs w:val="28"/>
        </w:rPr>
        <w:t>I.C. MERCOGLIANO</w:t>
      </w:r>
    </w:p>
    <w:p w:rsidR="00E122F7" w:rsidRPr="00E122F7" w:rsidRDefault="00E122F7" w:rsidP="00611119">
      <w:pPr>
        <w:jc w:val="center"/>
        <w:rPr>
          <w:rFonts w:asciiTheme="minorHAnsi" w:hAnsiTheme="minorHAnsi" w:cstheme="minorHAnsi"/>
          <w:sz w:val="28"/>
          <w:szCs w:val="28"/>
        </w:rPr>
      </w:pPr>
      <w:r w:rsidRPr="00E122F7">
        <w:rPr>
          <w:rFonts w:asciiTheme="minorHAnsi" w:hAnsiTheme="minorHAnsi" w:cstheme="minorHAnsi"/>
          <w:sz w:val="28"/>
          <w:szCs w:val="28"/>
        </w:rPr>
        <w:t>SCUOLA SECONDARIA DI I GRADO</w:t>
      </w:r>
    </w:p>
    <w:p w:rsidR="00E122F7" w:rsidRPr="00E122F7" w:rsidRDefault="00E122F7" w:rsidP="00611119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611119" w:rsidRPr="00E122F7" w:rsidRDefault="00611119" w:rsidP="00611119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122F7">
        <w:rPr>
          <w:rFonts w:asciiTheme="minorHAnsi" w:hAnsiTheme="minorHAnsi" w:cstheme="minorHAnsi"/>
          <w:sz w:val="28"/>
          <w:szCs w:val="28"/>
        </w:rPr>
        <w:t>PROGETTAZIONE di</w:t>
      </w:r>
      <w:r w:rsidRPr="00E122F7">
        <w:rPr>
          <w:rFonts w:asciiTheme="minorHAnsi" w:hAnsiTheme="minorHAnsi" w:cstheme="minorHAnsi"/>
          <w:b/>
          <w:sz w:val="28"/>
          <w:szCs w:val="28"/>
        </w:rPr>
        <w:t xml:space="preserve"> Strumento musicale </w:t>
      </w:r>
    </w:p>
    <w:p w:rsidR="00611119" w:rsidRPr="00E122F7" w:rsidRDefault="00611119" w:rsidP="00611119">
      <w:pPr>
        <w:tabs>
          <w:tab w:val="left" w:pos="1473"/>
        </w:tabs>
        <w:jc w:val="center"/>
        <w:rPr>
          <w:rFonts w:asciiTheme="minorHAnsi" w:hAnsiTheme="minorHAnsi" w:cstheme="minorHAnsi"/>
          <w:sz w:val="28"/>
          <w:szCs w:val="28"/>
        </w:rPr>
      </w:pPr>
    </w:p>
    <w:p w:rsidR="00611119" w:rsidRPr="00E122F7" w:rsidRDefault="00611119" w:rsidP="00611119">
      <w:pPr>
        <w:tabs>
          <w:tab w:val="left" w:pos="1473"/>
        </w:tabs>
        <w:spacing w:line="276" w:lineRule="auto"/>
        <w:jc w:val="center"/>
        <w:rPr>
          <w:rFonts w:asciiTheme="minorHAnsi" w:hAnsiTheme="minorHAnsi" w:cstheme="minorHAnsi"/>
          <w:i/>
          <w:sz w:val="28"/>
          <w:szCs w:val="28"/>
        </w:rPr>
      </w:pPr>
      <w:r w:rsidRPr="00E122F7">
        <w:rPr>
          <w:rFonts w:asciiTheme="minorHAnsi" w:hAnsiTheme="minorHAnsi" w:cstheme="minorHAnsi"/>
          <w:sz w:val="28"/>
          <w:szCs w:val="28"/>
        </w:rPr>
        <w:t xml:space="preserve">I DOCENTI DI STRUMENTO MUSICALE: </w:t>
      </w:r>
      <w:r w:rsidRPr="00E122F7">
        <w:rPr>
          <w:rFonts w:asciiTheme="minorHAnsi" w:hAnsiTheme="minorHAnsi" w:cstheme="minorHAnsi"/>
          <w:i/>
          <w:sz w:val="28"/>
          <w:szCs w:val="28"/>
        </w:rPr>
        <w:t>Prof.ri BRUNO IVANA, FAMIGLIETTI GIUSEPPINA, FUSCO VITTORIO E ROCCO ADOLFO ALBERTO</w:t>
      </w:r>
    </w:p>
    <w:p w:rsidR="00611119" w:rsidRPr="00E122F7" w:rsidRDefault="00611119" w:rsidP="00611119">
      <w:pPr>
        <w:tabs>
          <w:tab w:val="left" w:pos="1473"/>
        </w:tabs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E122F7">
        <w:rPr>
          <w:rFonts w:asciiTheme="minorHAnsi" w:hAnsiTheme="minorHAnsi" w:cstheme="minorHAnsi"/>
          <w:i/>
          <w:sz w:val="28"/>
          <w:szCs w:val="28"/>
        </w:rPr>
        <w:t>DIRIGENTE SCOLASTICO: Dott.ssa Alessandra Tarantino</w:t>
      </w:r>
    </w:p>
    <w:p w:rsidR="00611119" w:rsidRPr="00950F5C" w:rsidRDefault="00611119" w:rsidP="00611119">
      <w:pPr>
        <w:spacing w:line="276" w:lineRule="auto"/>
        <w:jc w:val="center"/>
        <w:rPr>
          <w:rFonts w:ascii="Arial" w:hAnsi="Arial" w:cs="Arial"/>
          <w:sz w:val="28"/>
          <w:szCs w:val="20"/>
        </w:rPr>
      </w:pPr>
    </w:p>
    <w:p w:rsidR="00611119" w:rsidRPr="00950F5C" w:rsidRDefault="00611119" w:rsidP="00611119">
      <w:pPr>
        <w:rPr>
          <w:rFonts w:ascii="Arial" w:hAnsi="Arial" w:cs="Arial"/>
        </w:rPr>
      </w:pPr>
    </w:p>
    <w:tbl>
      <w:tblPr>
        <w:tblStyle w:val="Grigliatabella"/>
        <w:tblW w:w="1510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964"/>
        <w:gridCol w:w="9143"/>
      </w:tblGrid>
      <w:tr w:rsidR="00611119" w:rsidRPr="00950F5C" w:rsidTr="00395F8E">
        <w:trPr>
          <w:trHeight w:val="2041"/>
        </w:trPr>
        <w:tc>
          <w:tcPr>
            <w:tcW w:w="5964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611119" w:rsidRPr="00953960" w:rsidRDefault="00611119" w:rsidP="00395F8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611119" w:rsidRPr="00953960" w:rsidRDefault="00611119" w:rsidP="00395F8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611119" w:rsidRPr="00953960" w:rsidRDefault="00611119" w:rsidP="00395F8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53960">
              <w:rPr>
                <w:rFonts w:asciiTheme="minorHAnsi" w:hAnsiTheme="minorHAnsi" w:cstheme="minorHAnsi"/>
                <w:b/>
                <w:sz w:val="24"/>
                <w:szCs w:val="24"/>
              </w:rPr>
              <w:t>Competenze chiave europee</w:t>
            </w:r>
          </w:p>
          <w:p w:rsidR="00611119" w:rsidRPr="00953960" w:rsidRDefault="00611119" w:rsidP="00395F8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960">
              <w:rPr>
                <w:rFonts w:asciiTheme="minorHAnsi" w:hAnsiTheme="minorHAnsi" w:cstheme="minorHAnsi"/>
                <w:sz w:val="24"/>
                <w:szCs w:val="24"/>
              </w:rPr>
              <w:t xml:space="preserve">approvate il </w:t>
            </w:r>
            <w:r w:rsidRPr="00953960">
              <w:rPr>
                <w:rFonts w:asciiTheme="minorHAnsi" w:hAnsiTheme="minorHAnsi" w:cstheme="minorHAnsi"/>
                <w:bCs/>
                <w:sz w:val="24"/>
                <w:szCs w:val="24"/>
              </w:rPr>
              <w:t>22 maggio 2018 dal Consiglio dell’Unione Europea</w:t>
            </w:r>
          </w:p>
        </w:tc>
        <w:tc>
          <w:tcPr>
            <w:tcW w:w="9143" w:type="dxa"/>
            <w:shd w:val="clear" w:color="auto" w:fill="F2DBDB" w:themeFill="accent2" w:themeFillTint="33"/>
            <w:vAlign w:val="center"/>
          </w:tcPr>
          <w:p w:rsidR="00611119" w:rsidRPr="00953960" w:rsidRDefault="00611119" w:rsidP="00611119">
            <w:pPr>
              <w:pStyle w:val="TableParagraph"/>
              <w:numPr>
                <w:ilvl w:val="1"/>
                <w:numId w:val="7"/>
              </w:numPr>
              <w:spacing w:before="10"/>
              <w:ind w:left="754"/>
              <w:rPr>
                <w:rFonts w:asciiTheme="minorHAnsi" w:hAnsiTheme="minorHAnsi" w:cstheme="minorHAnsi"/>
                <w:sz w:val="24"/>
                <w:szCs w:val="24"/>
              </w:rPr>
            </w:pPr>
            <w:r w:rsidRPr="00953960">
              <w:rPr>
                <w:rFonts w:asciiTheme="minorHAnsi" w:hAnsiTheme="minorHAnsi" w:cstheme="minorHAnsi"/>
                <w:sz w:val="24"/>
                <w:szCs w:val="24"/>
              </w:rPr>
              <w:t>Competenza personale, sociale e capacità di imparare ad imparare</w:t>
            </w:r>
          </w:p>
          <w:p w:rsidR="00611119" w:rsidRPr="00953960" w:rsidRDefault="00611119" w:rsidP="00611119">
            <w:pPr>
              <w:pStyle w:val="TableParagraph"/>
              <w:numPr>
                <w:ilvl w:val="1"/>
                <w:numId w:val="7"/>
              </w:numPr>
              <w:spacing w:before="10"/>
              <w:ind w:left="754"/>
              <w:rPr>
                <w:rFonts w:asciiTheme="minorHAnsi" w:hAnsiTheme="minorHAnsi" w:cstheme="minorHAnsi"/>
                <w:sz w:val="24"/>
                <w:szCs w:val="24"/>
              </w:rPr>
            </w:pPr>
            <w:r w:rsidRPr="00953960">
              <w:rPr>
                <w:rFonts w:asciiTheme="minorHAnsi" w:hAnsiTheme="minorHAnsi" w:cstheme="minorHAnsi"/>
                <w:sz w:val="24"/>
                <w:szCs w:val="24"/>
              </w:rPr>
              <w:t xml:space="preserve">Competenza digitale </w:t>
            </w:r>
          </w:p>
          <w:p w:rsidR="00611119" w:rsidRPr="00953960" w:rsidRDefault="00611119" w:rsidP="00611119">
            <w:pPr>
              <w:pStyle w:val="TableParagraph"/>
              <w:numPr>
                <w:ilvl w:val="1"/>
                <w:numId w:val="7"/>
              </w:numPr>
              <w:spacing w:before="1"/>
              <w:ind w:left="754"/>
              <w:rPr>
                <w:rFonts w:asciiTheme="minorHAnsi" w:hAnsiTheme="minorHAnsi" w:cstheme="minorHAnsi"/>
                <w:sz w:val="24"/>
                <w:szCs w:val="24"/>
              </w:rPr>
            </w:pPr>
            <w:r w:rsidRPr="00953960">
              <w:rPr>
                <w:rFonts w:asciiTheme="minorHAnsi" w:hAnsiTheme="minorHAnsi" w:cstheme="minorHAnsi"/>
                <w:sz w:val="24"/>
                <w:szCs w:val="24"/>
              </w:rPr>
              <w:t>Competenza sociale e civica</w:t>
            </w:r>
          </w:p>
          <w:p w:rsidR="00611119" w:rsidRPr="00953960" w:rsidRDefault="00611119" w:rsidP="00611119">
            <w:pPr>
              <w:pStyle w:val="TableParagraph"/>
              <w:numPr>
                <w:ilvl w:val="1"/>
                <w:numId w:val="7"/>
              </w:numPr>
              <w:spacing w:before="1"/>
              <w:ind w:left="754"/>
              <w:rPr>
                <w:rFonts w:asciiTheme="minorHAnsi" w:hAnsiTheme="minorHAnsi" w:cstheme="minorHAnsi"/>
                <w:sz w:val="24"/>
                <w:szCs w:val="24"/>
              </w:rPr>
            </w:pPr>
            <w:r w:rsidRPr="00953960">
              <w:rPr>
                <w:rFonts w:asciiTheme="minorHAnsi" w:hAnsiTheme="minorHAnsi" w:cstheme="minorHAnsi"/>
                <w:sz w:val="24"/>
                <w:szCs w:val="24"/>
              </w:rPr>
              <w:t>Competenza in materia di consapevolezza ed espressione culturali</w:t>
            </w:r>
          </w:p>
        </w:tc>
      </w:tr>
      <w:tr w:rsidR="00611119" w:rsidRPr="00950F5C" w:rsidTr="00395F8E">
        <w:trPr>
          <w:trHeight w:val="3533"/>
        </w:trPr>
        <w:tc>
          <w:tcPr>
            <w:tcW w:w="5964" w:type="dxa"/>
            <w:shd w:val="clear" w:color="auto" w:fill="F2DBDB" w:themeFill="accent2" w:themeFillTint="33"/>
          </w:tcPr>
          <w:p w:rsidR="00611119" w:rsidRPr="00953960" w:rsidRDefault="00611119" w:rsidP="00395F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611119" w:rsidRPr="00953960" w:rsidRDefault="00611119" w:rsidP="00395F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611119" w:rsidRPr="00953960" w:rsidRDefault="00611119" w:rsidP="00395F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611119" w:rsidRPr="00953960" w:rsidRDefault="00611119" w:rsidP="00395F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611119" w:rsidRPr="00953960" w:rsidRDefault="00611119" w:rsidP="00395F8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611119" w:rsidRPr="00953960" w:rsidRDefault="00611119" w:rsidP="00395F8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611119" w:rsidRPr="00953960" w:rsidRDefault="00611119" w:rsidP="00395F8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611119" w:rsidRPr="00953960" w:rsidRDefault="00611119" w:rsidP="00395F8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53960">
              <w:rPr>
                <w:rFonts w:asciiTheme="minorHAnsi" w:hAnsiTheme="minorHAnsi" w:cstheme="minorHAnsi"/>
                <w:b/>
                <w:sz w:val="24"/>
                <w:szCs w:val="24"/>
              </w:rPr>
              <w:t>Traguardi per lo sviluppo delle competenze</w:t>
            </w:r>
          </w:p>
          <w:p w:rsidR="00611119" w:rsidRPr="00953960" w:rsidRDefault="00611119" w:rsidP="00395F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611119" w:rsidRPr="00953960" w:rsidRDefault="00611119" w:rsidP="00395F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611119" w:rsidRPr="00953960" w:rsidRDefault="00611119" w:rsidP="00395F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611119" w:rsidRPr="00953960" w:rsidRDefault="00611119" w:rsidP="00395F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143" w:type="dxa"/>
            <w:shd w:val="clear" w:color="auto" w:fill="F2DBDB" w:themeFill="accent2" w:themeFillTint="33"/>
            <w:vAlign w:val="center"/>
          </w:tcPr>
          <w:p w:rsidR="00611119" w:rsidRPr="00953960" w:rsidRDefault="00611119" w:rsidP="00395F8E">
            <w:pPr>
              <w:pStyle w:val="Paragrafoelenco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11119" w:rsidRPr="00953960" w:rsidRDefault="00611119" w:rsidP="0061111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inorHAnsi" w:eastAsia="MS Mincho" w:hAnsiTheme="minorHAnsi" w:cstheme="minorHAnsi"/>
                <w:sz w:val="24"/>
                <w:szCs w:val="24"/>
                <w:lang w:eastAsia="it-IT"/>
              </w:rPr>
            </w:pPr>
            <w:r w:rsidRPr="00953960">
              <w:rPr>
                <w:rFonts w:asciiTheme="minorHAnsi" w:eastAsia="MS Mincho" w:hAnsiTheme="minorHAnsi" w:cstheme="minorHAnsi"/>
                <w:sz w:val="24"/>
                <w:szCs w:val="24"/>
                <w:lang w:eastAsia="it-IT"/>
              </w:rPr>
              <w:t>L’alunno partecipa in modo attivo alla realizzazione di esperienze musicali attraverso l’esecuzione e l’interpretazione di brani strumentali appartenenti a generi e culture differenti.</w:t>
            </w:r>
          </w:p>
          <w:p w:rsidR="00611119" w:rsidRPr="00953960" w:rsidRDefault="00611119" w:rsidP="0061111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inorHAnsi" w:eastAsia="MS Mincho" w:hAnsiTheme="minorHAnsi" w:cstheme="minorHAnsi"/>
                <w:sz w:val="24"/>
                <w:szCs w:val="24"/>
                <w:lang w:eastAsia="it-IT"/>
              </w:rPr>
            </w:pPr>
            <w:r w:rsidRPr="00953960">
              <w:rPr>
                <w:rFonts w:asciiTheme="minorHAnsi" w:eastAsia="MS Mincho" w:hAnsiTheme="minorHAnsi" w:cstheme="minorHAnsi"/>
                <w:sz w:val="24"/>
                <w:szCs w:val="24"/>
                <w:lang w:eastAsia="it-IT"/>
              </w:rPr>
              <w:t>Padroneggia con disinvoltura la tecnica strumentale e la diteggiatura.</w:t>
            </w:r>
          </w:p>
          <w:p w:rsidR="00611119" w:rsidRPr="00953960" w:rsidRDefault="00611119" w:rsidP="0061111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inorHAnsi" w:eastAsia="MS Mincho" w:hAnsiTheme="minorHAnsi" w:cstheme="minorHAnsi"/>
                <w:sz w:val="24"/>
                <w:szCs w:val="24"/>
                <w:lang w:eastAsia="it-IT"/>
              </w:rPr>
            </w:pPr>
            <w:r w:rsidRPr="00953960">
              <w:rPr>
                <w:rFonts w:asciiTheme="minorHAnsi" w:eastAsia="MS Mincho" w:hAnsiTheme="minorHAnsi" w:cstheme="minorHAnsi"/>
                <w:sz w:val="24"/>
                <w:szCs w:val="24"/>
                <w:lang w:eastAsia="it-IT"/>
              </w:rPr>
              <w:t>E’ in grado di ideare e realizzare, anche attraverso l’improvvisazione o partecipando a processi di elaborazione collettiva, messaggi musicali e multimediali, nel confronto critico con modelli appartenenti al patrimonio musicale, utilizzando anche sistemi informatici.</w:t>
            </w:r>
          </w:p>
          <w:p w:rsidR="00611119" w:rsidRPr="00953960" w:rsidRDefault="00611119" w:rsidP="0061111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inorHAnsi" w:eastAsia="MS Mincho" w:hAnsiTheme="minorHAnsi" w:cstheme="minorHAnsi"/>
                <w:sz w:val="24"/>
                <w:szCs w:val="24"/>
                <w:lang w:eastAsia="it-IT"/>
              </w:rPr>
            </w:pPr>
            <w:r w:rsidRPr="00953960">
              <w:rPr>
                <w:rFonts w:asciiTheme="minorHAnsi" w:eastAsia="MS Mincho" w:hAnsiTheme="minorHAnsi" w:cstheme="minorHAnsi"/>
                <w:sz w:val="24"/>
                <w:szCs w:val="24"/>
                <w:lang w:eastAsia="it-IT"/>
              </w:rPr>
              <w:t>Riconosce gli elementi principali del patrimonio culturale, artistico e ambientale del proprio territorio ed è sensibile ai problemi della sua tutela e conservazione. Analizza e descrive beni culturali, immagini statiche e multimediali, utilizzando il linguaggio appropriato.</w:t>
            </w:r>
          </w:p>
          <w:p w:rsidR="00611119" w:rsidRPr="00953960" w:rsidRDefault="00611119" w:rsidP="00611119">
            <w:pPr>
              <w:pStyle w:val="Paragrafoelenco"/>
              <w:numPr>
                <w:ilvl w:val="0"/>
                <w:numId w:val="10"/>
              </w:numPr>
              <w:contextualSpacing/>
              <w:jc w:val="both"/>
              <w:rPr>
                <w:rFonts w:asciiTheme="minorHAnsi" w:eastAsia="MS Mincho" w:hAnsiTheme="minorHAnsi" w:cstheme="minorHAnsi"/>
                <w:sz w:val="24"/>
                <w:szCs w:val="24"/>
                <w:lang w:eastAsia="it-IT"/>
              </w:rPr>
            </w:pPr>
            <w:r w:rsidRPr="00953960">
              <w:rPr>
                <w:rFonts w:asciiTheme="minorHAnsi" w:eastAsia="MS Mincho" w:hAnsiTheme="minorHAnsi" w:cstheme="minorHAnsi"/>
                <w:sz w:val="24"/>
                <w:szCs w:val="24"/>
                <w:lang w:eastAsia="it-IT"/>
              </w:rPr>
              <w:t>Gestione delle emozioni in caso di successo, insuccesso ed esibizione.</w:t>
            </w:r>
          </w:p>
          <w:p w:rsidR="00611119" w:rsidRPr="00953960" w:rsidRDefault="00611119" w:rsidP="00611119">
            <w:pPr>
              <w:pStyle w:val="Paragrafoelenco"/>
              <w:numPr>
                <w:ilvl w:val="0"/>
                <w:numId w:val="10"/>
              </w:numPr>
              <w:contextualSpacing/>
              <w:jc w:val="both"/>
              <w:rPr>
                <w:rFonts w:asciiTheme="minorHAnsi" w:eastAsia="MS Mincho" w:hAnsiTheme="minorHAnsi" w:cstheme="minorHAnsi"/>
                <w:sz w:val="24"/>
                <w:szCs w:val="24"/>
                <w:lang w:eastAsia="it-IT"/>
              </w:rPr>
            </w:pPr>
            <w:r w:rsidRPr="00953960">
              <w:rPr>
                <w:rFonts w:asciiTheme="minorHAnsi" w:eastAsia="MS Mincho" w:hAnsiTheme="minorHAnsi" w:cstheme="minorHAnsi"/>
                <w:sz w:val="24"/>
                <w:szCs w:val="24"/>
                <w:lang w:eastAsia="it-IT"/>
              </w:rPr>
              <w:t>Usa diversi sistemi di notazione funzionali alla lettura, all’analisi e alla produzione di brani musicali</w:t>
            </w:r>
          </w:p>
          <w:p w:rsidR="00611119" w:rsidRPr="00953960" w:rsidRDefault="00611119" w:rsidP="00395F8E">
            <w:pPr>
              <w:pStyle w:val="Paragrafoelenco"/>
              <w:rPr>
                <w:rFonts w:asciiTheme="minorHAnsi" w:eastAsia="MS Mincho" w:hAnsiTheme="minorHAnsi" w:cstheme="minorHAnsi"/>
                <w:sz w:val="24"/>
                <w:szCs w:val="24"/>
                <w:lang w:eastAsia="it-IT"/>
              </w:rPr>
            </w:pPr>
          </w:p>
          <w:p w:rsidR="00611119" w:rsidRPr="00953960" w:rsidRDefault="00611119" w:rsidP="00395F8E">
            <w:pPr>
              <w:autoSpaceDE w:val="0"/>
              <w:autoSpaceDN w:val="0"/>
              <w:adjustRightInd w:val="0"/>
              <w:ind w:left="720"/>
              <w:rPr>
                <w:rFonts w:asciiTheme="minorHAnsi" w:eastAsia="MS Mincho" w:hAnsiTheme="minorHAnsi" w:cstheme="minorHAnsi"/>
                <w:sz w:val="24"/>
                <w:szCs w:val="24"/>
                <w:lang w:eastAsia="it-IT"/>
              </w:rPr>
            </w:pPr>
          </w:p>
        </w:tc>
      </w:tr>
    </w:tbl>
    <w:p w:rsidR="00855D57" w:rsidRDefault="00855D57" w:rsidP="00EF2CBB">
      <w:pPr>
        <w:jc w:val="center"/>
        <w:rPr>
          <w:sz w:val="28"/>
          <w:szCs w:val="28"/>
        </w:rPr>
      </w:pPr>
    </w:p>
    <w:p w:rsidR="00EF2CBB" w:rsidRPr="00EF2CBB" w:rsidRDefault="00EF2CBB" w:rsidP="00EF2CBB">
      <w:pPr>
        <w:jc w:val="center"/>
        <w:rPr>
          <w:sz w:val="24"/>
          <w:szCs w:val="24"/>
        </w:rPr>
      </w:pPr>
      <w:r w:rsidRPr="00EF2CBB">
        <w:rPr>
          <w:sz w:val="24"/>
          <w:szCs w:val="24"/>
        </w:rPr>
        <w:lastRenderedPageBreak/>
        <w:t xml:space="preserve">PROGETTAZIONE di STRUMENTO MUSICALE – classi </w:t>
      </w:r>
      <w:r w:rsidRPr="00F17A46">
        <w:rPr>
          <w:sz w:val="24"/>
          <w:szCs w:val="24"/>
        </w:rPr>
        <w:t>PRIME</w:t>
      </w:r>
    </w:p>
    <w:p w:rsidR="00EF2CBB" w:rsidRPr="00EF2CBB" w:rsidRDefault="00EF2CBB" w:rsidP="00EF2CBB">
      <w:pPr>
        <w:jc w:val="center"/>
        <w:rPr>
          <w:sz w:val="24"/>
          <w:szCs w:val="24"/>
        </w:rPr>
      </w:pPr>
    </w:p>
    <w:tbl>
      <w:tblPr>
        <w:tblStyle w:val="TableNormal1"/>
        <w:tblW w:w="1587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2"/>
        <w:gridCol w:w="2551"/>
        <w:gridCol w:w="2552"/>
        <w:gridCol w:w="3969"/>
        <w:gridCol w:w="2693"/>
        <w:gridCol w:w="2413"/>
      </w:tblGrid>
      <w:tr w:rsidR="00EF2CBB" w:rsidRPr="00EF2CBB" w:rsidTr="00395F8E">
        <w:trPr>
          <w:trHeight w:val="554"/>
        </w:trPr>
        <w:tc>
          <w:tcPr>
            <w:tcW w:w="15870" w:type="dxa"/>
            <w:gridSpan w:val="6"/>
            <w:shd w:val="clear" w:color="auto" w:fill="F7C9AC"/>
          </w:tcPr>
          <w:p w:rsidR="00EF2CBB" w:rsidRPr="00EF2CBB" w:rsidRDefault="00EF2CBB" w:rsidP="00EF2CBB">
            <w:pPr>
              <w:spacing w:before="181"/>
              <w:ind w:left="11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F2CBB">
              <w:rPr>
                <w:rFonts w:asciiTheme="minorHAnsi" w:hAnsiTheme="minorHAnsi" w:cstheme="minorHAnsi"/>
                <w:b/>
                <w:sz w:val="20"/>
                <w:szCs w:val="20"/>
              </w:rPr>
              <w:t>NUCLEI FONDANTI:</w:t>
            </w:r>
            <w:r w:rsidRPr="00EF2CB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Emissione e tecnica relativa allo strumento - Esprimersi e comunicare attraverso la pratica strumentale-  Osservare, leggere ed eseguire la musica e i brani musicali -  Comprendere e apprezzare le composizioni eseguite – rielaborazine personale delle composizioni proposte</w:t>
            </w:r>
          </w:p>
        </w:tc>
      </w:tr>
      <w:tr w:rsidR="00EF2CBB" w:rsidRPr="00F17A46" w:rsidTr="00855D57">
        <w:trPr>
          <w:trHeight w:val="720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499"/>
          </w:tcPr>
          <w:p w:rsidR="00EF2CBB" w:rsidRPr="00EF2CBB" w:rsidRDefault="00EF2CBB" w:rsidP="00EF2CB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F2CBB" w:rsidRPr="00EF2CBB" w:rsidRDefault="00EF2CBB" w:rsidP="00EF2CB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F2CBB">
              <w:rPr>
                <w:rFonts w:asciiTheme="minorHAnsi" w:hAnsiTheme="minorHAnsi" w:cstheme="minorHAnsi"/>
                <w:b/>
                <w:sz w:val="20"/>
                <w:szCs w:val="20"/>
              </w:rPr>
              <w:t>Nuclei tematici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499"/>
          </w:tcPr>
          <w:p w:rsidR="00EF2CBB" w:rsidRPr="00EF2CBB" w:rsidRDefault="00EF2CBB" w:rsidP="00EF2CBB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EF2CBB" w:rsidRPr="00EF2CBB" w:rsidRDefault="00EF2CBB" w:rsidP="00EF2CBB">
            <w:pPr>
              <w:tabs>
                <w:tab w:val="left" w:pos="1553"/>
              </w:tabs>
              <w:spacing w:line="259" w:lineRule="auto"/>
              <w:ind w:right="344"/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</w:pPr>
            <w:r w:rsidRPr="00EF2CBB"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  <w:t>Traguardi per lo sviluppo delle competenza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499"/>
          </w:tcPr>
          <w:p w:rsidR="00EF2CBB" w:rsidRPr="00EF2CBB" w:rsidRDefault="00EF2CBB" w:rsidP="00EF2CBB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EF2CBB" w:rsidRPr="00EF2CBB" w:rsidRDefault="00EF2CBB" w:rsidP="00EF2CBB">
            <w:pPr>
              <w:spacing w:before="16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F2CBB">
              <w:rPr>
                <w:rFonts w:asciiTheme="minorHAnsi" w:hAnsiTheme="minorHAnsi" w:cstheme="minorHAnsi"/>
                <w:b/>
                <w:sz w:val="20"/>
                <w:szCs w:val="20"/>
              </w:rPr>
              <w:t>Obiettivi di apprendimento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499"/>
          </w:tcPr>
          <w:p w:rsidR="00EF2CBB" w:rsidRPr="00EF2CBB" w:rsidRDefault="00EF2CBB" w:rsidP="00EF2CB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F2CBB" w:rsidRPr="00EF2CBB" w:rsidRDefault="00EF2CBB" w:rsidP="00EF2CBB">
            <w:pPr>
              <w:spacing w:before="16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F2CBB">
              <w:rPr>
                <w:rFonts w:asciiTheme="minorHAnsi" w:hAnsiTheme="minorHAnsi" w:cstheme="minorHAnsi"/>
                <w:b/>
                <w:sz w:val="20"/>
                <w:szCs w:val="20"/>
              </w:rPr>
              <w:t>Contenuti/conoscenze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499"/>
          </w:tcPr>
          <w:p w:rsidR="00EF2CBB" w:rsidRPr="00EF2CBB" w:rsidRDefault="00EF2CBB" w:rsidP="00EF2CB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F2CBB" w:rsidRPr="00EF2CBB" w:rsidRDefault="00EF2CBB" w:rsidP="00EF2CBB">
            <w:pPr>
              <w:ind w:right="26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F2CBB">
              <w:rPr>
                <w:rFonts w:asciiTheme="minorHAnsi" w:hAnsiTheme="minorHAnsi" w:cstheme="minorHAnsi"/>
                <w:b/>
                <w:sz w:val="20"/>
                <w:szCs w:val="20"/>
              </w:rPr>
              <w:t>Abilità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499"/>
          </w:tcPr>
          <w:p w:rsidR="00EF2CBB" w:rsidRPr="00EF2CBB" w:rsidRDefault="00EF2CBB" w:rsidP="00EF2CBB">
            <w:pPr>
              <w:spacing w:before="162"/>
              <w:ind w:right="52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F2CBB">
              <w:rPr>
                <w:rFonts w:asciiTheme="minorHAnsi" w:hAnsiTheme="minorHAnsi" w:cstheme="minorHAnsi"/>
                <w:b/>
                <w:sz w:val="20"/>
                <w:szCs w:val="20"/>
              </w:rPr>
              <w:t>Saperi irrinunciabli</w:t>
            </w:r>
          </w:p>
        </w:tc>
      </w:tr>
      <w:tr w:rsidR="00855D57" w:rsidRPr="00F17A46" w:rsidTr="00855D57">
        <w:trPr>
          <w:trHeight w:val="5762"/>
        </w:trPr>
        <w:tc>
          <w:tcPr>
            <w:tcW w:w="1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:rsidR="00EF2CBB" w:rsidRPr="00F17A46" w:rsidRDefault="00EF2CBB" w:rsidP="00EF2CBB">
            <w:pPr>
              <w:pStyle w:val="TableParagraph"/>
              <w:numPr>
                <w:ilvl w:val="0"/>
                <w:numId w:val="9"/>
              </w:numPr>
              <w:spacing w:before="59"/>
              <w:ind w:left="281" w:hanging="215"/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</w:pPr>
            <w:r w:rsidRPr="00F17A46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Teoria e lettura musicale</w:t>
            </w:r>
          </w:p>
          <w:p w:rsidR="00EF2CBB" w:rsidRPr="00F17A46" w:rsidRDefault="00EF2CBB" w:rsidP="00EF2CBB">
            <w:pPr>
              <w:pStyle w:val="TableParagraph"/>
              <w:numPr>
                <w:ilvl w:val="0"/>
                <w:numId w:val="9"/>
              </w:numPr>
              <w:spacing w:before="59"/>
              <w:ind w:left="281" w:hanging="215"/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</w:pPr>
            <w:r w:rsidRPr="00F17A46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Tecniche di base di utilizzo dello strumento musicale</w:t>
            </w:r>
          </w:p>
          <w:p w:rsidR="00EF2CBB" w:rsidRPr="00F17A46" w:rsidRDefault="00EF2CBB" w:rsidP="00EF2CBB">
            <w:pPr>
              <w:pStyle w:val="TableParagraph"/>
              <w:numPr>
                <w:ilvl w:val="0"/>
                <w:numId w:val="9"/>
              </w:numPr>
              <w:spacing w:before="59"/>
              <w:ind w:left="281" w:hanging="215"/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</w:pPr>
            <w:r w:rsidRPr="00F17A46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Esecuzione ed interpretazione</w:t>
            </w:r>
          </w:p>
          <w:p w:rsidR="00EF2CBB" w:rsidRPr="00EF2CBB" w:rsidRDefault="00EF2CBB" w:rsidP="00EF2CBB">
            <w:pPr>
              <w:numPr>
                <w:ilvl w:val="0"/>
                <w:numId w:val="11"/>
              </w:numPr>
              <w:spacing w:before="59"/>
              <w:ind w:left="281" w:hanging="215"/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</w:pPr>
            <w:r w:rsidRPr="00F17A46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Musica d’insieme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BB" w:rsidRPr="00F17A46" w:rsidRDefault="00EF2CBB" w:rsidP="00EF2CBB">
            <w:pPr>
              <w:pStyle w:val="Paragrafoelenco"/>
              <w:widowControl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425" w:right="260" w:hanging="284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</w:pPr>
            <w:r w:rsidRPr="00F17A46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L’alunno possiede il dominio tecnico del proprio strumento</w:t>
            </w:r>
          </w:p>
          <w:p w:rsidR="00EF2CBB" w:rsidRPr="00F17A46" w:rsidRDefault="00EF2CBB" w:rsidP="00EF2CBB">
            <w:pPr>
              <w:pStyle w:val="Paragrafoelenco"/>
              <w:widowControl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425" w:right="260" w:hanging="284"/>
              <w:jc w:val="both"/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  <w:r w:rsidRPr="00F17A46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Usa</w:t>
            </w:r>
            <w:r w:rsidRPr="00F17A4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diversi sistemi di notazione funzionali alla lettura, all’analisi e alla produzione di brani musicali;</w:t>
            </w:r>
          </w:p>
          <w:p w:rsidR="00EF2CBB" w:rsidRPr="00F17A46" w:rsidRDefault="00EF2CBB" w:rsidP="00EF2CBB">
            <w:pPr>
              <w:pStyle w:val="Paragrafoelenco"/>
              <w:widowControl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425" w:right="260" w:hanging="284"/>
              <w:jc w:val="both"/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  <w:r w:rsidRPr="00F17A4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L’alunno </w:t>
            </w:r>
            <w:r w:rsidRPr="00F17A46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partecipa </w:t>
            </w:r>
            <w:r w:rsidRPr="00F17A4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in modo attivo alla realizzazione di esperienze musicali attraverso l’esecuzione, di brani solistici e d’insieme, e l’interpretazione di brani strumentali appartenenti a generi e culture differenti. </w:t>
            </w:r>
          </w:p>
          <w:p w:rsidR="00EF2CBB" w:rsidRPr="00F17A46" w:rsidRDefault="00EF2CBB" w:rsidP="00EF2CBB">
            <w:pPr>
              <w:pStyle w:val="Paragrafoelenco"/>
              <w:widowControl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425" w:right="260" w:hanging="284"/>
              <w:jc w:val="both"/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  <w:r w:rsidRPr="00F17A46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Integra</w:t>
            </w:r>
            <w:r w:rsidRPr="00F17A4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con altri saperi e altre pratiche artistiche le proprie esperienze musicali, servendosi anche di appropriati codici e sistemi di codifica.</w:t>
            </w:r>
          </w:p>
          <w:p w:rsidR="00EF2CBB" w:rsidRPr="00EF2CBB" w:rsidRDefault="00EF2CBB" w:rsidP="00EF2CBB">
            <w:pPr>
              <w:widowControl/>
              <w:autoSpaceDE/>
              <w:ind w:right="260"/>
              <w:jc w:val="both"/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CBB" w:rsidRPr="00F17A46" w:rsidRDefault="00EF2CBB" w:rsidP="00EF2CBB">
            <w:pPr>
              <w:widowControl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424" w:right="118" w:hanging="284"/>
              <w:jc w:val="both"/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  <w:r w:rsidRPr="00F17A4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Acquisire abilità in ordine alla lettura ritmica e intonata e alla teoria musicale; </w:t>
            </w:r>
          </w:p>
          <w:p w:rsidR="00EF2CBB" w:rsidRPr="00F17A46" w:rsidRDefault="00EF2CBB" w:rsidP="00EF2CBB">
            <w:pPr>
              <w:widowControl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424" w:right="118" w:hanging="284"/>
              <w:jc w:val="both"/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  <w:r w:rsidRPr="00F17A4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Acquisire un primo livello di consapevolezza del rapporto tra organizzazione dell’attività senso-motoria legata al proprio strumento e formalizzazione dei propri stati emotivi;</w:t>
            </w:r>
          </w:p>
          <w:p w:rsidR="00EF2CBB" w:rsidRPr="00F17A46" w:rsidRDefault="00EF2CBB" w:rsidP="00EF2CBB">
            <w:pPr>
              <w:widowControl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424" w:right="118" w:hanging="284"/>
              <w:jc w:val="both"/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  <w:r w:rsidRPr="00F17A4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Acquisire il dominio tecnico del proprio strumento al fine di produrre eventi musicali, con particolare riferimento ai riflessi sull’acquisizione delle tecniche specifiche;</w:t>
            </w:r>
          </w:p>
          <w:p w:rsidR="00EF2CBB" w:rsidRPr="00EF2CBB" w:rsidRDefault="00EF2CBB" w:rsidP="00EF2CBB">
            <w:pPr>
              <w:widowControl/>
              <w:numPr>
                <w:ilvl w:val="0"/>
                <w:numId w:val="11"/>
              </w:numPr>
              <w:autoSpaceDE/>
              <w:ind w:left="424" w:right="118" w:hanging="284"/>
              <w:jc w:val="both"/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  <w:r w:rsidRPr="00F17A4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Acquisire un primo livello di capacità performative e di controllo del proprio stato emotivo.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CBB" w:rsidRPr="00F17A46" w:rsidRDefault="00EF2CBB" w:rsidP="00EF2CBB">
            <w:pPr>
              <w:pStyle w:val="TableParagraph"/>
              <w:numPr>
                <w:ilvl w:val="0"/>
                <w:numId w:val="11"/>
              </w:numPr>
              <w:ind w:left="282" w:right="141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F17A4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Conoscenza della simbologia musicale (notazione, dinamica, strutture ritmiche e agogica) </w:t>
            </w:r>
          </w:p>
          <w:p w:rsidR="00EF2CBB" w:rsidRPr="00F17A46" w:rsidRDefault="00EF2CBB" w:rsidP="00EF2CBB">
            <w:pPr>
              <w:pStyle w:val="TableParagraph"/>
              <w:numPr>
                <w:ilvl w:val="0"/>
                <w:numId w:val="11"/>
              </w:numPr>
              <w:ind w:left="282" w:right="141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F17A4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Conoscenza dello strumento: storia, famiglia, le parti che lo compongono e loro funzionamento, pulizia e delle parti del corpo che interagiscono con esse </w:t>
            </w:r>
          </w:p>
          <w:p w:rsidR="00EF2CBB" w:rsidRPr="00F17A46" w:rsidRDefault="00EF2CBB" w:rsidP="00EF2CBB">
            <w:pPr>
              <w:pStyle w:val="TableParagraph"/>
              <w:numPr>
                <w:ilvl w:val="0"/>
                <w:numId w:val="11"/>
              </w:numPr>
              <w:ind w:left="282" w:right="141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F17A4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Conoscere impugnatura, la condotta e controllo dell’arco per l’intera lunghezza dello stesso e su tutte e quattro le corde dello strumento con relativi esercizi per lo sviluppo della sensibilità e della muscolatura delle dita della mano destra.(1)</w:t>
            </w:r>
          </w:p>
          <w:p w:rsidR="00EF2CBB" w:rsidRPr="00F17A46" w:rsidRDefault="00EF2CBB" w:rsidP="00EF2CBB">
            <w:pPr>
              <w:pStyle w:val="TableParagraph"/>
              <w:numPr>
                <w:ilvl w:val="0"/>
                <w:numId w:val="11"/>
              </w:numPr>
              <w:ind w:left="282" w:right="141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F17A4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Acquisizione degli elementi grafici inerenti la direzione e la posizione dell’arco sulle corde. (1)</w:t>
            </w:r>
          </w:p>
          <w:p w:rsidR="00EF2CBB" w:rsidRPr="00F17A46" w:rsidRDefault="00EF2CBB" w:rsidP="00EF2CBB">
            <w:pPr>
              <w:pStyle w:val="TableParagraph"/>
              <w:numPr>
                <w:ilvl w:val="0"/>
                <w:numId w:val="11"/>
              </w:numPr>
              <w:ind w:left="282" w:right="141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F17A4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Conoscere l’impostazione della prima posizione della mano sinistra. (1)</w:t>
            </w:r>
          </w:p>
          <w:p w:rsidR="00EF2CBB" w:rsidRPr="00F17A46" w:rsidRDefault="00EF2CBB" w:rsidP="00EF2CBB">
            <w:pPr>
              <w:pStyle w:val="TableParagraph"/>
              <w:numPr>
                <w:ilvl w:val="0"/>
                <w:numId w:val="11"/>
              </w:numPr>
              <w:ind w:left="282" w:right="141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F17A46">
              <w:rPr>
                <w:rFonts w:asciiTheme="minorHAnsi" w:hAnsiTheme="minorHAnsi" w:cstheme="minorHAnsi"/>
                <w:sz w:val="20"/>
                <w:szCs w:val="20"/>
              </w:rPr>
              <w:t>Conoscere processo di inspirazione ed espirazione e diversi tipi di respirazione (2)</w:t>
            </w:r>
          </w:p>
          <w:p w:rsidR="00EF2CBB" w:rsidRPr="00F17A46" w:rsidRDefault="00EF2CBB" w:rsidP="00EF2CBB">
            <w:pPr>
              <w:pStyle w:val="TableParagraph"/>
              <w:numPr>
                <w:ilvl w:val="0"/>
                <w:numId w:val="11"/>
              </w:numPr>
              <w:ind w:left="282" w:right="141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F17A4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produzione del suono negli strumenti ad ancia (2)</w:t>
            </w:r>
          </w:p>
          <w:p w:rsidR="00EF2CBB" w:rsidRPr="00F17A46" w:rsidRDefault="00EF2CBB" w:rsidP="00EF2CBB">
            <w:pPr>
              <w:pStyle w:val="TableParagraph"/>
              <w:numPr>
                <w:ilvl w:val="0"/>
                <w:numId w:val="11"/>
              </w:numPr>
              <w:ind w:left="282" w:right="141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F17A4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diteggiatura principale delle mani e relativi suoni (2)</w:t>
            </w:r>
          </w:p>
          <w:p w:rsidR="00EF2CBB" w:rsidRPr="00F17A46" w:rsidRDefault="00EF2CBB" w:rsidP="00EF2CBB">
            <w:pPr>
              <w:pStyle w:val="TableParagraph"/>
              <w:numPr>
                <w:ilvl w:val="0"/>
                <w:numId w:val="11"/>
              </w:numPr>
              <w:ind w:left="282" w:right="141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F17A4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conoscenza delle varie modalità dell’attacco del tasto</w:t>
            </w:r>
          </w:p>
          <w:p w:rsidR="00EF2CBB" w:rsidRPr="00EF2CBB" w:rsidRDefault="00EF2CBB" w:rsidP="00EF2CBB">
            <w:pPr>
              <w:widowControl/>
              <w:numPr>
                <w:ilvl w:val="0"/>
                <w:numId w:val="11"/>
              </w:numPr>
              <w:adjustRightInd w:val="0"/>
              <w:ind w:left="282" w:right="138" w:hanging="142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bidi="ar-SA"/>
              </w:rPr>
            </w:pPr>
            <w:r w:rsidRPr="00F17A4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conoscenza delle tecniche di rilassamento ed esercizi per la percezione muscolare relativa alla tecnica dei vari strumenti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CBB" w:rsidRPr="00F17A46" w:rsidRDefault="00EF2CBB" w:rsidP="00855D57">
            <w:pPr>
              <w:pStyle w:val="TableParagraph"/>
              <w:numPr>
                <w:ilvl w:val="0"/>
                <w:numId w:val="11"/>
              </w:numPr>
              <w:ind w:left="429" w:right="141" w:hanging="29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F17A4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Solfeggiare nelle chiavi di violino (violino, violoncello e sax) e di basso (violoncello e pianoforte)</w:t>
            </w:r>
          </w:p>
          <w:p w:rsidR="00EF2CBB" w:rsidRPr="00F17A46" w:rsidRDefault="00EF2CBB" w:rsidP="00855D57">
            <w:pPr>
              <w:pStyle w:val="TableParagraph"/>
              <w:numPr>
                <w:ilvl w:val="0"/>
                <w:numId w:val="11"/>
              </w:numPr>
              <w:ind w:left="429" w:right="141" w:hanging="29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F17A4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Riconoscere e codificare elementi semplici della notazione musicale</w:t>
            </w:r>
          </w:p>
          <w:p w:rsidR="00EF2CBB" w:rsidRPr="00F17A46" w:rsidRDefault="00EF2CBB" w:rsidP="00855D57">
            <w:pPr>
              <w:pStyle w:val="TableParagraph"/>
              <w:numPr>
                <w:ilvl w:val="0"/>
                <w:numId w:val="11"/>
              </w:numPr>
              <w:ind w:left="429" w:right="141" w:hanging="29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F17A4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Eseguire piccoli dettati ritmici e melodici con le figurazioni ritmiche conosciute </w:t>
            </w:r>
          </w:p>
          <w:p w:rsidR="00EF2CBB" w:rsidRPr="00F17A46" w:rsidRDefault="00EF2CBB" w:rsidP="00855D57">
            <w:pPr>
              <w:pStyle w:val="TableParagraph"/>
              <w:numPr>
                <w:ilvl w:val="0"/>
                <w:numId w:val="11"/>
              </w:numPr>
              <w:ind w:left="429" w:right="141" w:hanging="29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F17A4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Eseguire la lettura intonata</w:t>
            </w:r>
          </w:p>
          <w:p w:rsidR="00EF2CBB" w:rsidRPr="00F17A46" w:rsidRDefault="00EF2CBB" w:rsidP="00855D57">
            <w:pPr>
              <w:pStyle w:val="TableParagraph"/>
              <w:numPr>
                <w:ilvl w:val="0"/>
                <w:numId w:val="11"/>
              </w:numPr>
              <w:ind w:left="429" w:right="141" w:hanging="29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F17A4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Tenere una postura corretta</w:t>
            </w:r>
          </w:p>
          <w:p w:rsidR="00EF2CBB" w:rsidRPr="00F17A46" w:rsidRDefault="00EF2CBB" w:rsidP="00855D57">
            <w:pPr>
              <w:pStyle w:val="TableParagraph"/>
              <w:numPr>
                <w:ilvl w:val="0"/>
                <w:numId w:val="11"/>
              </w:numPr>
              <w:ind w:left="429" w:right="141" w:hanging="29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F17A4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Controllare il flusso dell’aria ed emissione dei suoni (2)</w:t>
            </w:r>
          </w:p>
          <w:p w:rsidR="00EF2CBB" w:rsidRPr="00F17A46" w:rsidRDefault="00EF2CBB" w:rsidP="00855D57">
            <w:pPr>
              <w:pStyle w:val="TableParagraph"/>
              <w:numPr>
                <w:ilvl w:val="0"/>
                <w:numId w:val="11"/>
              </w:numPr>
              <w:ind w:left="429" w:right="141" w:hanging="29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F17A4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Suonare con l’ausilio del metronomo</w:t>
            </w:r>
          </w:p>
          <w:p w:rsidR="00EF2CBB" w:rsidRPr="00F17A46" w:rsidRDefault="00EF2CBB" w:rsidP="00855D57">
            <w:pPr>
              <w:pStyle w:val="TableParagraph"/>
              <w:numPr>
                <w:ilvl w:val="0"/>
                <w:numId w:val="11"/>
              </w:numPr>
              <w:ind w:left="429" w:right="141" w:hanging="29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F17A4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Eseguire il legato e lo staccato</w:t>
            </w:r>
            <w:r w:rsidRPr="00F17A46">
              <w:rPr>
                <w:rFonts w:asciiTheme="minorHAnsi" w:eastAsia="Times New Roman" w:hAnsiTheme="minorHAnsi" w:cstheme="minorHAnsi"/>
                <w:sz w:val="20"/>
                <w:szCs w:val="20"/>
                <w:lang w:bidi="it-IT"/>
              </w:rPr>
              <w:t xml:space="preserve"> </w:t>
            </w:r>
          </w:p>
          <w:p w:rsidR="00EF2CBB" w:rsidRPr="00F17A46" w:rsidRDefault="00EF2CBB" w:rsidP="00855D57">
            <w:pPr>
              <w:pStyle w:val="TableParagraph"/>
              <w:numPr>
                <w:ilvl w:val="0"/>
                <w:numId w:val="11"/>
              </w:numPr>
              <w:ind w:left="429" w:right="141" w:hanging="29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F17A46">
              <w:rPr>
                <w:rFonts w:asciiTheme="minorHAnsi" w:eastAsia="Times New Roman" w:hAnsiTheme="minorHAnsi" w:cstheme="minorHAnsi"/>
                <w:sz w:val="20"/>
                <w:szCs w:val="20"/>
                <w:lang w:bidi="it-IT"/>
              </w:rPr>
              <w:t>Eseguire semplici brani solistici e d’insieme con anche piccole improvvisazioni.</w:t>
            </w:r>
          </w:p>
          <w:p w:rsidR="00EF2CBB" w:rsidRPr="00EF2CBB" w:rsidRDefault="00EF2CBB" w:rsidP="00855D57">
            <w:pPr>
              <w:numPr>
                <w:ilvl w:val="0"/>
                <w:numId w:val="11"/>
              </w:numPr>
              <w:ind w:left="429" w:right="141" w:hanging="29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F17A46">
              <w:rPr>
                <w:rFonts w:asciiTheme="minorHAnsi" w:eastAsia="Times New Roman" w:hAnsiTheme="minorHAnsi" w:cstheme="minorHAnsi"/>
                <w:sz w:val="20"/>
                <w:szCs w:val="20"/>
                <w:lang w:bidi="it-IT"/>
              </w:rPr>
              <w:t>Eseguire scale maggiori e minori di livello base.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F2CBB" w:rsidRPr="00F17A46" w:rsidRDefault="00EF2CBB" w:rsidP="00855D57">
            <w:pPr>
              <w:pStyle w:val="TableParagraph"/>
              <w:numPr>
                <w:ilvl w:val="0"/>
                <w:numId w:val="11"/>
              </w:numPr>
              <w:ind w:left="432" w:right="141" w:hanging="284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F17A4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Conoscenza e lettura della simbologia musicale (notazione, dinamica, strutture ritmiche) </w:t>
            </w:r>
          </w:p>
          <w:p w:rsidR="00EF2CBB" w:rsidRPr="00F17A46" w:rsidRDefault="00EF2CBB" w:rsidP="00855D57">
            <w:pPr>
              <w:pStyle w:val="TableParagraph"/>
              <w:numPr>
                <w:ilvl w:val="0"/>
                <w:numId w:val="11"/>
              </w:numPr>
              <w:ind w:left="432" w:right="141" w:hanging="284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F17A4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Conoscenza dello strumento (parti che compongono lo strumento e loro funzionamento) e delle parti del corpo che interagiscono con esse</w:t>
            </w:r>
          </w:p>
          <w:p w:rsidR="00EF2CBB" w:rsidRPr="00EF2CBB" w:rsidRDefault="00EF2CBB" w:rsidP="00855D57">
            <w:pPr>
              <w:numPr>
                <w:ilvl w:val="0"/>
                <w:numId w:val="11"/>
              </w:numPr>
              <w:ind w:left="432" w:right="141" w:hanging="284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F17A46">
              <w:rPr>
                <w:rFonts w:asciiTheme="minorHAnsi" w:hAnsiTheme="minorHAnsi" w:cstheme="minorHAnsi"/>
                <w:sz w:val="20"/>
                <w:szCs w:val="20"/>
              </w:rPr>
              <w:t>Esecuzione di semplici brani musicali proposti</w:t>
            </w:r>
          </w:p>
        </w:tc>
      </w:tr>
      <w:tr w:rsidR="00855D57" w:rsidRPr="00F17A46" w:rsidTr="00855D57">
        <w:trPr>
          <w:trHeight w:val="446"/>
        </w:trPr>
        <w:tc>
          <w:tcPr>
            <w:tcW w:w="1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CBB" w:rsidRPr="00EF2CBB" w:rsidRDefault="00EF2CBB" w:rsidP="00EF2CBB">
            <w:pP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CBB" w:rsidRPr="00EF2CBB" w:rsidRDefault="00EF2CBB" w:rsidP="00EF2CBB">
            <w:pPr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CBB" w:rsidRPr="00EF2CBB" w:rsidRDefault="00EF2CBB" w:rsidP="00EF2CBB">
            <w:pPr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CBB" w:rsidRPr="00EF2CBB" w:rsidRDefault="00EF2CBB" w:rsidP="00EF2CBB">
            <w:pPr>
              <w:rPr>
                <w:rFonts w:asciiTheme="minorHAnsi" w:eastAsiaTheme="minorHAnsi" w:hAnsiTheme="minorHAnsi" w:cstheme="minorHAnsi"/>
                <w:sz w:val="20"/>
                <w:szCs w:val="20"/>
                <w:lang w:bidi="ar-SA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CBB" w:rsidRPr="00EF2CBB" w:rsidRDefault="00EF2CBB" w:rsidP="00EF2CBB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CBB" w:rsidRPr="00EF2CBB" w:rsidRDefault="00EF2CBB" w:rsidP="00EF2CBB">
            <w:pPr>
              <w:spacing w:before="117" w:line="230" w:lineRule="exact"/>
              <w:ind w:right="52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F2CBB">
              <w:rPr>
                <w:rFonts w:asciiTheme="minorHAnsi" w:hAnsiTheme="minorHAnsi" w:cstheme="minorHAnsi"/>
                <w:b/>
                <w:sz w:val="20"/>
                <w:szCs w:val="20"/>
              </w:rPr>
              <w:t>Periodo</w:t>
            </w:r>
          </w:p>
        </w:tc>
      </w:tr>
      <w:tr w:rsidR="00855D57" w:rsidRPr="00F17A46" w:rsidTr="00855D57">
        <w:trPr>
          <w:trHeight w:val="2085"/>
        </w:trPr>
        <w:tc>
          <w:tcPr>
            <w:tcW w:w="1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CBB" w:rsidRPr="00EF2CBB" w:rsidRDefault="00EF2CBB" w:rsidP="00EF2CBB">
            <w:pP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CBB" w:rsidRPr="00EF2CBB" w:rsidRDefault="00EF2CBB" w:rsidP="00EF2CBB">
            <w:pPr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CBB" w:rsidRPr="00EF2CBB" w:rsidRDefault="00EF2CBB" w:rsidP="00EF2CBB">
            <w:pPr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CBB" w:rsidRPr="00EF2CBB" w:rsidRDefault="00EF2CBB" w:rsidP="00EF2CBB">
            <w:pPr>
              <w:rPr>
                <w:rFonts w:asciiTheme="minorHAnsi" w:eastAsiaTheme="minorHAnsi" w:hAnsiTheme="minorHAnsi" w:cstheme="minorHAnsi"/>
                <w:sz w:val="20"/>
                <w:szCs w:val="20"/>
                <w:lang w:bidi="ar-SA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CBB" w:rsidRPr="00EF2CBB" w:rsidRDefault="00EF2CBB" w:rsidP="00EF2CBB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BB" w:rsidRPr="00EF2CBB" w:rsidRDefault="00EF2CBB" w:rsidP="00EF2CB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F2CBB" w:rsidRPr="00EF2CBB" w:rsidRDefault="00EF2CBB" w:rsidP="00EF2CB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F2CBB">
              <w:rPr>
                <w:rFonts w:asciiTheme="minorHAnsi" w:hAnsiTheme="minorHAnsi" w:cstheme="minorHAnsi"/>
                <w:sz w:val="20"/>
                <w:szCs w:val="20"/>
              </w:rPr>
              <w:t>Intero anno scolastico</w:t>
            </w:r>
          </w:p>
        </w:tc>
      </w:tr>
    </w:tbl>
    <w:p w:rsidR="00EB26CE" w:rsidRPr="00496367" w:rsidRDefault="00EB26CE" w:rsidP="00F8012E">
      <w:pPr>
        <w:rPr>
          <w:rFonts w:ascii="Arial" w:hAnsi="Arial" w:cs="Arial"/>
          <w:sz w:val="28"/>
          <w:szCs w:val="20"/>
        </w:rPr>
        <w:sectPr w:rsidR="00EB26CE" w:rsidRPr="00496367" w:rsidSect="00855D57">
          <w:type w:val="continuous"/>
          <w:pgSz w:w="16840" w:h="11910" w:orient="landscape"/>
          <w:pgMar w:top="568" w:right="620" w:bottom="280" w:left="880" w:header="720" w:footer="720" w:gutter="0"/>
          <w:cols w:space="720"/>
        </w:sectPr>
      </w:pPr>
    </w:p>
    <w:p w:rsidR="005D72B1" w:rsidRDefault="005D72B1" w:rsidP="003714AA">
      <w:pPr>
        <w:pStyle w:val="Corpotesto"/>
        <w:jc w:val="center"/>
      </w:pPr>
    </w:p>
    <w:p w:rsidR="003714AA" w:rsidRPr="00116E2C" w:rsidRDefault="003714AA" w:rsidP="003714AA">
      <w:pPr>
        <w:pStyle w:val="Corpotesto"/>
        <w:jc w:val="center"/>
        <w:rPr>
          <w:sz w:val="24"/>
          <w:szCs w:val="24"/>
        </w:rPr>
      </w:pPr>
      <w:r w:rsidRPr="00116E2C">
        <w:rPr>
          <w:sz w:val="24"/>
          <w:szCs w:val="24"/>
        </w:rPr>
        <w:t>PROGETTAZIONE di STRUMENTO MUSICALE – classi SECONDE</w:t>
      </w:r>
    </w:p>
    <w:p w:rsidR="005D72B1" w:rsidRDefault="005D72B1" w:rsidP="003714AA">
      <w:pPr>
        <w:pStyle w:val="Corpotesto"/>
        <w:jc w:val="center"/>
      </w:pPr>
    </w:p>
    <w:tbl>
      <w:tblPr>
        <w:tblStyle w:val="TableNormal"/>
        <w:tblW w:w="1587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5"/>
        <w:gridCol w:w="3402"/>
        <w:gridCol w:w="2694"/>
        <w:gridCol w:w="2268"/>
        <w:gridCol w:w="2976"/>
        <w:gridCol w:w="2555"/>
      </w:tblGrid>
      <w:tr w:rsidR="003714AA" w:rsidTr="003714AA">
        <w:trPr>
          <w:trHeight w:val="554"/>
        </w:trPr>
        <w:tc>
          <w:tcPr>
            <w:tcW w:w="15870" w:type="dxa"/>
            <w:gridSpan w:val="6"/>
            <w:shd w:val="clear" w:color="auto" w:fill="F7C9AC"/>
          </w:tcPr>
          <w:p w:rsidR="003714AA" w:rsidRPr="00116E2C" w:rsidRDefault="003714AA" w:rsidP="00395F8E">
            <w:pPr>
              <w:pStyle w:val="TableParagraph"/>
              <w:spacing w:before="181"/>
              <w:ind w:left="11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6E2C">
              <w:rPr>
                <w:rFonts w:asciiTheme="minorHAnsi" w:hAnsiTheme="minorHAnsi" w:cstheme="minorHAnsi"/>
                <w:b/>
                <w:sz w:val="20"/>
                <w:szCs w:val="20"/>
              </w:rPr>
              <w:t>NUCLEI FONDANTI:</w:t>
            </w:r>
            <w:r w:rsidRPr="00116E2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Emissione e tecnica relativa allo strumento - Esprimersi e comunicare attraverso la pratica strumentale-  Osservare, leggere ed eseguire la musica e i brani musicali -  Comprendere e apprezzare le composizioni eseguite – rielaborazine personale delle composizioni proposte</w:t>
            </w:r>
          </w:p>
        </w:tc>
      </w:tr>
      <w:tr w:rsidR="003714AA" w:rsidTr="001B608B">
        <w:trPr>
          <w:trHeight w:val="920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499"/>
          </w:tcPr>
          <w:p w:rsidR="003714AA" w:rsidRPr="00116E2C" w:rsidRDefault="003714AA" w:rsidP="00395F8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714AA" w:rsidRPr="00116E2C" w:rsidRDefault="003714AA" w:rsidP="001B608B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6E2C">
              <w:rPr>
                <w:rFonts w:asciiTheme="minorHAnsi" w:hAnsiTheme="minorHAnsi" w:cstheme="minorHAnsi"/>
                <w:b/>
                <w:sz w:val="20"/>
                <w:szCs w:val="20"/>
              </w:rPr>
              <w:t>Nuclei tematici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499"/>
          </w:tcPr>
          <w:p w:rsidR="003714AA" w:rsidRPr="00116E2C" w:rsidRDefault="003714AA" w:rsidP="00395F8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3714AA" w:rsidRPr="00116E2C" w:rsidRDefault="003714AA" w:rsidP="001B608B">
            <w:pPr>
              <w:pStyle w:val="TableParagraph"/>
              <w:tabs>
                <w:tab w:val="left" w:pos="1553"/>
              </w:tabs>
              <w:spacing w:line="259" w:lineRule="auto"/>
              <w:ind w:right="344"/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  <w:t>Traguardi per lo sviluppo delle competenza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499"/>
          </w:tcPr>
          <w:p w:rsidR="003714AA" w:rsidRPr="00116E2C" w:rsidRDefault="003714AA" w:rsidP="00395F8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:rsidR="003714AA" w:rsidRPr="00116E2C" w:rsidRDefault="003714AA" w:rsidP="001B608B">
            <w:pPr>
              <w:pStyle w:val="TableParagraph"/>
              <w:spacing w:before="16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6E2C">
              <w:rPr>
                <w:rFonts w:asciiTheme="minorHAnsi" w:hAnsiTheme="minorHAnsi" w:cstheme="minorHAnsi"/>
                <w:b/>
                <w:sz w:val="20"/>
                <w:szCs w:val="20"/>
              </w:rPr>
              <w:t>Obiettivi di apprendimento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499"/>
          </w:tcPr>
          <w:p w:rsidR="003714AA" w:rsidRPr="00116E2C" w:rsidRDefault="003714AA" w:rsidP="00395F8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714AA" w:rsidRPr="00116E2C" w:rsidRDefault="003714AA" w:rsidP="001B608B">
            <w:pPr>
              <w:pStyle w:val="TableParagraph"/>
              <w:spacing w:before="16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6E2C">
              <w:rPr>
                <w:rFonts w:asciiTheme="minorHAnsi" w:hAnsiTheme="minorHAnsi" w:cstheme="minorHAnsi"/>
                <w:b/>
                <w:sz w:val="20"/>
                <w:szCs w:val="20"/>
              </w:rPr>
              <w:t>Contenuti/conoscenze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499"/>
          </w:tcPr>
          <w:p w:rsidR="003714AA" w:rsidRPr="00116E2C" w:rsidRDefault="003714AA" w:rsidP="00395F8E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714AA" w:rsidRPr="00116E2C" w:rsidRDefault="003714AA" w:rsidP="001B608B">
            <w:pPr>
              <w:pStyle w:val="TableParagraph"/>
              <w:ind w:right="26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6E2C">
              <w:rPr>
                <w:rFonts w:asciiTheme="minorHAnsi" w:hAnsiTheme="minorHAnsi" w:cstheme="minorHAnsi"/>
                <w:b/>
                <w:sz w:val="20"/>
                <w:szCs w:val="20"/>
              </w:rPr>
              <w:t>Abilità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499"/>
          </w:tcPr>
          <w:p w:rsidR="003714AA" w:rsidRPr="00116E2C" w:rsidRDefault="003714AA" w:rsidP="001B608B">
            <w:pPr>
              <w:pStyle w:val="TableParagraph"/>
              <w:spacing w:before="162"/>
              <w:ind w:right="52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6E2C">
              <w:rPr>
                <w:rFonts w:asciiTheme="minorHAnsi" w:hAnsiTheme="minorHAnsi" w:cstheme="minorHAnsi"/>
                <w:b/>
                <w:sz w:val="20"/>
                <w:szCs w:val="20"/>
              </w:rPr>
              <w:t>Saperi irrinunciabli</w:t>
            </w:r>
          </w:p>
        </w:tc>
      </w:tr>
      <w:tr w:rsidR="001B608B" w:rsidTr="001B608B">
        <w:trPr>
          <w:trHeight w:val="5762"/>
        </w:trPr>
        <w:tc>
          <w:tcPr>
            <w:tcW w:w="1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:rsidR="003714AA" w:rsidRPr="00116E2C" w:rsidRDefault="003714AA" w:rsidP="00395F8E">
            <w:pPr>
              <w:pStyle w:val="TableParagraph"/>
              <w:numPr>
                <w:ilvl w:val="0"/>
                <w:numId w:val="11"/>
              </w:numPr>
              <w:spacing w:before="59"/>
              <w:ind w:left="426"/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Teoria e lettura musicale</w:t>
            </w:r>
          </w:p>
          <w:p w:rsidR="003714AA" w:rsidRPr="00116E2C" w:rsidRDefault="003714AA" w:rsidP="00395F8E">
            <w:pPr>
              <w:pStyle w:val="TableParagraph"/>
              <w:numPr>
                <w:ilvl w:val="0"/>
                <w:numId w:val="11"/>
              </w:numPr>
              <w:spacing w:before="59"/>
              <w:ind w:left="426"/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Tecniche di base di utilizzo dello strumento musicale</w:t>
            </w:r>
          </w:p>
          <w:p w:rsidR="003714AA" w:rsidRPr="00116E2C" w:rsidRDefault="003714AA" w:rsidP="00395F8E">
            <w:pPr>
              <w:pStyle w:val="TableParagraph"/>
              <w:numPr>
                <w:ilvl w:val="0"/>
                <w:numId w:val="11"/>
              </w:numPr>
              <w:spacing w:before="59"/>
              <w:ind w:left="426"/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Esecuzione ed interpretazione</w:t>
            </w:r>
          </w:p>
          <w:p w:rsidR="003714AA" w:rsidRPr="00116E2C" w:rsidRDefault="003714AA" w:rsidP="00395F8E">
            <w:pPr>
              <w:pStyle w:val="TableParagraph"/>
              <w:numPr>
                <w:ilvl w:val="0"/>
                <w:numId w:val="11"/>
              </w:numPr>
              <w:spacing w:before="59"/>
              <w:ind w:left="426"/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Musica d’insieme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4AA" w:rsidRPr="00116E2C" w:rsidRDefault="003714AA" w:rsidP="007F4BF3">
            <w:pPr>
              <w:pStyle w:val="Paragrafoelenco"/>
              <w:widowControl/>
              <w:numPr>
                <w:ilvl w:val="0"/>
                <w:numId w:val="12"/>
              </w:numPr>
              <w:autoSpaceDE/>
              <w:ind w:left="286" w:right="260" w:hanging="141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L’alunno possiede il dominio tecnico del proprio strumento</w:t>
            </w:r>
          </w:p>
          <w:p w:rsidR="003714AA" w:rsidRPr="00116E2C" w:rsidRDefault="003714AA" w:rsidP="007F4BF3">
            <w:pPr>
              <w:pStyle w:val="Paragrafoelenco"/>
              <w:widowControl/>
              <w:numPr>
                <w:ilvl w:val="0"/>
                <w:numId w:val="12"/>
              </w:numPr>
              <w:autoSpaceDE/>
              <w:ind w:left="286" w:right="260" w:hanging="141"/>
              <w:jc w:val="both"/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Usa</w:t>
            </w: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diversi sistemi di notazione funzionali alla lettura, all’analisi e alla produzione di brani musicali;</w:t>
            </w:r>
          </w:p>
          <w:p w:rsidR="003714AA" w:rsidRPr="00116E2C" w:rsidRDefault="003714AA" w:rsidP="007F4BF3">
            <w:pPr>
              <w:pStyle w:val="Paragrafoelenco"/>
              <w:widowControl/>
              <w:numPr>
                <w:ilvl w:val="0"/>
                <w:numId w:val="12"/>
              </w:numPr>
              <w:autoSpaceDE/>
              <w:ind w:left="286" w:right="260" w:hanging="141"/>
              <w:jc w:val="both"/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L’alunno </w:t>
            </w:r>
            <w:r w:rsidRPr="00116E2C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partecipa </w:t>
            </w: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in modo attivo alla realizzazione di esperienze musicali attraverso l’esecuzione, di brani solistici e d’insieme, e l’interpretazione di brani strumentali appartenenti a generi e culture differenti. </w:t>
            </w:r>
          </w:p>
          <w:p w:rsidR="003714AA" w:rsidRPr="00116E2C" w:rsidRDefault="003714AA" w:rsidP="007F4BF3">
            <w:pPr>
              <w:pStyle w:val="Paragrafoelenco"/>
              <w:widowControl/>
              <w:numPr>
                <w:ilvl w:val="0"/>
                <w:numId w:val="12"/>
              </w:numPr>
              <w:autoSpaceDE/>
              <w:ind w:left="286" w:right="260" w:hanging="141"/>
              <w:jc w:val="both"/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Integra</w:t>
            </w: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con altri saperi e altre pratiche artistiche le proprie esperienze musicali, servendosi anche di appropriati codici e sistemi di codifica.</w:t>
            </w:r>
          </w:p>
          <w:p w:rsidR="007F4BF3" w:rsidRPr="00116E2C" w:rsidRDefault="007F4BF3" w:rsidP="007F4BF3">
            <w:pPr>
              <w:pStyle w:val="Paragrafoelenco"/>
              <w:widowControl/>
              <w:numPr>
                <w:ilvl w:val="0"/>
                <w:numId w:val="12"/>
              </w:numPr>
              <w:autoSpaceDE/>
              <w:ind w:left="286" w:right="260" w:hanging="141"/>
              <w:jc w:val="both"/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Gestione delle emozioni in caso di successo, insuccesso ed esibizione</w:t>
            </w:r>
          </w:p>
          <w:p w:rsidR="007F4BF3" w:rsidRPr="00116E2C" w:rsidRDefault="007F4BF3" w:rsidP="007F4BF3">
            <w:pPr>
              <w:pStyle w:val="Paragrafoelenco"/>
              <w:widowControl/>
              <w:numPr>
                <w:ilvl w:val="0"/>
                <w:numId w:val="12"/>
              </w:numPr>
              <w:autoSpaceDE/>
              <w:ind w:left="286" w:right="260" w:hanging="141"/>
              <w:jc w:val="both"/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  <w:t xml:space="preserve">acquisizione della consapevolezza sulla qualità del proprio suono </w:t>
            </w:r>
          </w:p>
          <w:p w:rsidR="007F4BF3" w:rsidRPr="00116E2C" w:rsidRDefault="007F4BF3" w:rsidP="007F4BF3">
            <w:pPr>
              <w:pStyle w:val="Paragrafoelenco"/>
              <w:widowControl/>
              <w:numPr>
                <w:ilvl w:val="0"/>
                <w:numId w:val="12"/>
              </w:numPr>
              <w:autoSpaceDE/>
              <w:ind w:left="286" w:right="260" w:hanging="141"/>
              <w:jc w:val="both"/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  <w:t>acquisizione graduale della consapevolezza corporea nell'ambito di un contatto il più possibile naturale con lo strumento</w:t>
            </w:r>
          </w:p>
          <w:p w:rsidR="003714AA" w:rsidRPr="00116E2C" w:rsidRDefault="003714AA" w:rsidP="00395F8E">
            <w:pPr>
              <w:widowControl/>
              <w:autoSpaceDE/>
              <w:ind w:left="360" w:right="117"/>
              <w:jc w:val="both"/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4AA" w:rsidRPr="00116E2C" w:rsidRDefault="003714AA" w:rsidP="00395F8E">
            <w:pPr>
              <w:widowControl/>
              <w:numPr>
                <w:ilvl w:val="0"/>
                <w:numId w:val="13"/>
              </w:numPr>
              <w:autoSpaceDE/>
              <w:ind w:left="308" w:right="118" w:hanging="270"/>
              <w:jc w:val="both"/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Acquisire un adeguato livello di consapevolezza del rapporto tra organizzazione dell’attività senso-motoria legata al proprio strumento e formalizzazione dei propri stati emotivi;</w:t>
            </w:r>
          </w:p>
          <w:p w:rsidR="003714AA" w:rsidRPr="00116E2C" w:rsidRDefault="003714AA" w:rsidP="00395F8E">
            <w:pPr>
              <w:widowControl/>
              <w:numPr>
                <w:ilvl w:val="0"/>
                <w:numId w:val="13"/>
              </w:numPr>
              <w:autoSpaceDE/>
              <w:ind w:left="308" w:right="118" w:hanging="270"/>
              <w:jc w:val="both"/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lettura ritmica e intonata e alla teoria musicale; </w:t>
            </w:r>
          </w:p>
          <w:p w:rsidR="003714AA" w:rsidRPr="00116E2C" w:rsidRDefault="003714AA" w:rsidP="00395F8E">
            <w:pPr>
              <w:widowControl/>
              <w:numPr>
                <w:ilvl w:val="0"/>
                <w:numId w:val="13"/>
              </w:numPr>
              <w:autoSpaceDE/>
              <w:ind w:left="308" w:right="118" w:hanging="270"/>
              <w:jc w:val="both"/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Acquisire il dominio tecnico del proprio </w:t>
            </w:r>
            <w:r w:rsidR="007F4BF3"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strumento al fine di produrre e</w:t>
            </w: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ven</w:t>
            </w:r>
            <w:r w:rsidR="007F4BF3"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t</w:t>
            </w: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i musicali, con particolare riferimento ai riflessi sull’acquisizione delle tecniche specifiche;</w:t>
            </w:r>
          </w:p>
          <w:p w:rsidR="003714AA" w:rsidRPr="00116E2C" w:rsidRDefault="003714AA" w:rsidP="007F4BF3">
            <w:pPr>
              <w:widowControl/>
              <w:numPr>
                <w:ilvl w:val="0"/>
                <w:numId w:val="13"/>
              </w:numPr>
              <w:autoSpaceDE/>
              <w:ind w:left="308" w:right="118" w:hanging="270"/>
              <w:jc w:val="both"/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Acquisire un adeguato livello di capacità performative e di contr</w:t>
            </w:r>
            <w:r w:rsidR="007F4BF3"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ollo del proprio stato emotivo.</w:t>
            </w:r>
          </w:p>
          <w:p w:rsidR="007F4BF3" w:rsidRPr="00116E2C" w:rsidRDefault="007F4BF3" w:rsidP="007F4BF3">
            <w:pPr>
              <w:widowControl/>
              <w:numPr>
                <w:ilvl w:val="0"/>
                <w:numId w:val="13"/>
              </w:numPr>
              <w:autoSpaceDE/>
              <w:ind w:left="308" w:right="118"/>
              <w:jc w:val="both"/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  <w:t>L’alunno esegue allo strumento i brani proposti di vari generi musicali sia in “solo” sia con base musicale o piccoli gruppi d’insieme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4AA" w:rsidRPr="00116E2C" w:rsidRDefault="003714AA" w:rsidP="001B608B">
            <w:pPr>
              <w:pStyle w:val="Default"/>
              <w:numPr>
                <w:ilvl w:val="0"/>
                <w:numId w:val="14"/>
              </w:numPr>
              <w:ind w:left="284" w:right="138" w:hanging="153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  <w:lang w:val="en-US"/>
              </w:rPr>
            </w:pPr>
            <w:r w:rsidRPr="00116E2C">
              <w:rPr>
                <w:rFonts w:asciiTheme="minorHAnsi" w:hAnsiTheme="minorHAnsi" w:cstheme="minorHAnsi"/>
                <w:color w:val="auto"/>
                <w:sz w:val="20"/>
                <w:szCs w:val="20"/>
                <w:lang w:val="en-US"/>
              </w:rPr>
              <w:t>Consolidamento delle conoscenze già acquisite nell’anno precedente</w:t>
            </w:r>
          </w:p>
          <w:p w:rsidR="007F4BF3" w:rsidRPr="00116E2C" w:rsidRDefault="007F4BF3" w:rsidP="001B608B">
            <w:pPr>
              <w:pStyle w:val="Default"/>
              <w:numPr>
                <w:ilvl w:val="0"/>
                <w:numId w:val="14"/>
              </w:numPr>
              <w:ind w:left="284" w:right="138" w:hanging="153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  <w:lang w:val="en-US"/>
              </w:rPr>
            </w:pPr>
            <w:r w:rsidRPr="00116E2C">
              <w:rPr>
                <w:rFonts w:asciiTheme="minorHAnsi" w:hAnsiTheme="minorHAnsi" w:cstheme="minorHAnsi"/>
                <w:color w:val="auto"/>
                <w:sz w:val="20"/>
                <w:szCs w:val="20"/>
                <w:lang w:val="en-US"/>
              </w:rPr>
              <w:t xml:space="preserve">Ampliare </w:t>
            </w:r>
            <w:r w:rsidR="001E4FA1" w:rsidRPr="00116E2C">
              <w:rPr>
                <w:rFonts w:asciiTheme="minorHAnsi" w:hAnsiTheme="minorHAnsi" w:cstheme="minorHAnsi"/>
                <w:color w:val="auto"/>
                <w:sz w:val="20"/>
                <w:szCs w:val="20"/>
                <w:lang w:val="en-US"/>
              </w:rPr>
              <w:t>le posizioni e le diteggiature su tutta l’estensione dello strumento (2)</w:t>
            </w:r>
          </w:p>
          <w:p w:rsidR="001E4FA1" w:rsidRPr="00116E2C" w:rsidRDefault="001E4FA1" w:rsidP="001B608B">
            <w:pPr>
              <w:pStyle w:val="Default"/>
              <w:numPr>
                <w:ilvl w:val="0"/>
                <w:numId w:val="14"/>
              </w:numPr>
              <w:ind w:left="284" w:right="138" w:hanging="153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  <w:lang w:val="en-US"/>
              </w:rPr>
            </w:pPr>
            <w:r w:rsidRPr="00116E2C">
              <w:rPr>
                <w:rFonts w:asciiTheme="minorHAnsi" w:hAnsiTheme="minorHAnsi" w:cstheme="minorHAnsi"/>
                <w:color w:val="auto"/>
                <w:sz w:val="20"/>
                <w:szCs w:val="20"/>
                <w:lang w:val="en-US"/>
              </w:rPr>
              <w:t>Conoscenza del repertorio per principianti di diversi generi musicali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4FA1" w:rsidRPr="00116E2C" w:rsidRDefault="001E4FA1" w:rsidP="001E4FA1">
            <w:pPr>
              <w:pStyle w:val="TableParagraph"/>
              <w:numPr>
                <w:ilvl w:val="0"/>
                <w:numId w:val="13"/>
              </w:numPr>
              <w:ind w:left="290" w:right="141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Solfeggiare nelle chiavi di violino (violino, violoncello e sax) e di basso (violoncello e pianoforte)</w:t>
            </w:r>
          </w:p>
          <w:p w:rsidR="003714AA" w:rsidRPr="00116E2C" w:rsidRDefault="001E4FA1" w:rsidP="001E4FA1">
            <w:pPr>
              <w:pStyle w:val="TableParagraph"/>
              <w:numPr>
                <w:ilvl w:val="0"/>
                <w:numId w:val="13"/>
              </w:numPr>
              <w:ind w:left="290" w:right="141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Riconoscer</w:t>
            </w: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 e codificare elementi</w:t>
            </w: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della notazione musicale</w:t>
            </w:r>
          </w:p>
          <w:p w:rsidR="001E4FA1" w:rsidRPr="00116E2C" w:rsidRDefault="005533F8" w:rsidP="001E4FA1">
            <w:pPr>
              <w:pStyle w:val="TableParagraph"/>
              <w:numPr>
                <w:ilvl w:val="0"/>
                <w:numId w:val="13"/>
              </w:numPr>
              <w:ind w:left="290" w:right="141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Produrre </w:t>
            </w:r>
            <w:r w:rsidR="001E4FA1"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emissione intonata dei suoni </w:t>
            </w:r>
            <w:r w:rsidR="001E4FA1"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(1-2)</w:t>
            </w:r>
          </w:p>
          <w:p w:rsidR="001E4FA1" w:rsidRPr="00116E2C" w:rsidRDefault="005533F8" w:rsidP="001E4FA1">
            <w:pPr>
              <w:pStyle w:val="TableParagraph"/>
              <w:numPr>
                <w:ilvl w:val="0"/>
                <w:numId w:val="13"/>
              </w:numPr>
              <w:ind w:left="290" w:right="141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eseguire</w:t>
            </w:r>
            <w:r w:rsidR="001E4FA1"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delle scale fino a 3 alterazioni maggiori e minori</w:t>
            </w:r>
            <w:r w:rsidR="001E4FA1"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(1 - 3)</w:t>
            </w:r>
            <w:r w:rsidR="001E4FA1"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su tutta l’astensione dello strumento</w:t>
            </w:r>
            <w:r w:rsidR="001E4FA1"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(2)</w:t>
            </w:r>
          </w:p>
          <w:p w:rsidR="001E4FA1" w:rsidRPr="00116E2C" w:rsidRDefault="005533F8" w:rsidP="001E4FA1">
            <w:pPr>
              <w:pStyle w:val="TableParagraph"/>
              <w:numPr>
                <w:ilvl w:val="0"/>
                <w:numId w:val="13"/>
              </w:numPr>
              <w:ind w:left="290" w:right="141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eseguire </w:t>
            </w:r>
            <w:r w:rsidR="001E4FA1"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la scala cromatica</w:t>
            </w:r>
            <w:r w:rsidR="001E4FA1"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(2)</w:t>
            </w:r>
          </w:p>
          <w:p w:rsidR="001E4FA1" w:rsidRPr="00116E2C" w:rsidRDefault="005533F8" w:rsidP="001E4FA1">
            <w:pPr>
              <w:pStyle w:val="TableParagraph"/>
              <w:numPr>
                <w:ilvl w:val="0"/>
                <w:numId w:val="13"/>
              </w:numPr>
              <w:ind w:left="290" w:right="141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eseguire</w:t>
            </w:r>
            <w:r w:rsidR="001E4FA1"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a tempo con l’uso del metronomo di melodie assegnate</w:t>
            </w:r>
          </w:p>
          <w:p w:rsidR="001E4FA1" w:rsidRPr="00116E2C" w:rsidRDefault="00BA2F93" w:rsidP="001E4FA1">
            <w:pPr>
              <w:pStyle w:val="TableParagraph"/>
              <w:numPr>
                <w:ilvl w:val="0"/>
                <w:numId w:val="13"/>
              </w:numPr>
              <w:ind w:left="290" w:right="141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leggere a prima vista</w:t>
            </w:r>
            <w:r w:rsidR="001E4FA1"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semplici melodie</w:t>
            </w:r>
          </w:p>
          <w:p w:rsidR="001E4FA1" w:rsidRPr="00116E2C" w:rsidRDefault="001E4FA1" w:rsidP="001E4FA1">
            <w:pPr>
              <w:pStyle w:val="TableParagraph"/>
              <w:numPr>
                <w:ilvl w:val="0"/>
                <w:numId w:val="13"/>
              </w:numPr>
              <w:ind w:left="290" w:right="141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usare lo staccato senza difficoltà nell’articolazione</w:t>
            </w: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(2)</w:t>
            </w:r>
          </w:p>
          <w:p w:rsidR="001E4FA1" w:rsidRPr="00116E2C" w:rsidRDefault="00BA2F93" w:rsidP="001E4FA1">
            <w:pPr>
              <w:pStyle w:val="TableParagraph"/>
              <w:numPr>
                <w:ilvl w:val="0"/>
                <w:numId w:val="13"/>
              </w:numPr>
              <w:ind w:left="290" w:right="141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eseguire</w:t>
            </w:r>
            <w:r w:rsidR="001E4FA1"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brani solistici e d’insieme di livello adeguato</w:t>
            </w:r>
          </w:p>
          <w:p w:rsidR="001E4FA1" w:rsidRPr="00116E2C" w:rsidRDefault="001E4FA1" w:rsidP="001E4FA1">
            <w:pPr>
              <w:pStyle w:val="TableParagraph"/>
              <w:numPr>
                <w:ilvl w:val="0"/>
                <w:numId w:val="13"/>
              </w:numPr>
              <w:ind w:left="290" w:right="141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eseguire semplici improvvisazioni allo strumento</w:t>
            </w:r>
          </w:p>
          <w:p w:rsidR="001E4FA1" w:rsidRPr="00116E2C" w:rsidRDefault="00BA2F93" w:rsidP="001E4FA1">
            <w:pPr>
              <w:pStyle w:val="TableParagraph"/>
              <w:numPr>
                <w:ilvl w:val="0"/>
                <w:numId w:val="13"/>
              </w:numPr>
              <w:ind w:left="290" w:right="141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potenziare </w:t>
            </w:r>
            <w:r w:rsidR="001E4FA1"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la corretta respirazione</w:t>
            </w:r>
          </w:p>
          <w:p w:rsidR="001E4FA1" w:rsidRPr="00116E2C" w:rsidRDefault="001E4FA1" w:rsidP="001E4FA1">
            <w:pPr>
              <w:pStyle w:val="TableParagraph"/>
              <w:numPr>
                <w:ilvl w:val="0"/>
                <w:numId w:val="13"/>
              </w:numPr>
              <w:ind w:left="290" w:right="141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migliorare la tecnica strumentale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714AA" w:rsidRPr="00116E2C" w:rsidRDefault="00BA2F93" w:rsidP="00BA2F93">
            <w:pPr>
              <w:pStyle w:val="TableParagraph"/>
              <w:numPr>
                <w:ilvl w:val="0"/>
                <w:numId w:val="13"/>
              </w:numPr>
              <w:ind w:left="290" w:right="141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Individuare ed eseguire le principali figurazioni ritmiche in tempi semplici e composti</w:t>
            </w:r>
          </w:p>
          <w:p w:rsidR="00BA2F93" w:rsidRPr="00116E2C" w:rsidRDefault="00BA2F93" w:rsidP="00BA2F93">
            <w:pPr>
              <w:pStyle w:val="TableParagraph"/>
              <w:numPr>
                <w:ilvl w:val="0"/>
                <w:numId w:val="13"/>
              </w:numPr>
              <w:ind w:left="290" w:right="141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Utilizzo in esecuzione di tutta l'estensione dello strumento con passaggi diatonici e cromatici (2)</w:t>
            </w:r>
          </w:p>
          <w:p w:rsidR="00BA2F93" w:rsidRPr="00116E2C" w:rsidRDefault="00BA2F93" w:rsidP="00BA2F93">
            <w:pPr>
              <w:pStyle w:val="TableParagraph"/>
              <w:numPr>
                <w:ilvl w:val="0"/>
                <w:numId w:val="13"/>
              </w:numPr>
              <w:ind w:left="290" w:right="141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Esecuzione dello staccato e del legato</w:t>
            </w:r>
          </w:p>
          <w:p w:rsidR="00BA2F93" w:rsidRPr="00116E2C" w:rsidRDefault="00BA2F93" w:rsidP="00BA2F93">
            <w:pPr>
              <w:pStyle w:val="TableParagraph"/>
              <w:numPr>
                <w:ilvl w:val="0"/>
                <w:numId w:val="13"/>
              </w:numPr>
              <w:ind w:left="290" w:right="141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Esecuzione dei brani proposti rispetto alle proprie abilità</w:t>
            </w:r>
          </w:p>
        </w:tc>
      </w:tr>
      <w:tr w:rsidR="001B608B" w:rsidTr="001B608B">
        <w:trPr>
          <w:trHeight w:val="446"/>
        </w:trPr>
        <w:tc>
          <w:tcPr>
            <w:tcW w:w="1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14AA" w:rsidRPr="00116E2C" w:rsidRDefault="003714AA" w:rsidP="00395F8E">
            <w:pP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14AA" w:rsidRPr="00116E2C" w:rsidRDefault="003714AA" w:rsidP="00395F8E">
            <w:pPr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14AA" w:rsidRPr="00116E2C" w:rsidRDefault="003714AA" w:rsidP="00395F8E">
            <w:pPr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14AA" w:rsidRPr="00116E2C" w:rsidRDefault="003714AA" w:rsidP="00395F8E">
            <w:pPr>
              <w:rPr>
                <w:rFonts w:asciiTheme="minorHAnsi" w:eastAsiaTheme="minorHAnsi" w:hAnsiTheme="minorHAnsi" w:cstheme="minorHAnsi"/>
                <w:sz w:val="20"/>
                <w:szCs w:val="20"/>
                <w:lang w:bidi="ar-SA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14AA" w:rsidRPr="00116E2C" w:rsidRDefault="003714AA" w:rsidP="00395F8E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55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4AA" w:rsidRPr="00116E2C" w:rsidRDefault="003714AA" w:rsidP="00395F8E">
            <w:pPr>
              <w:pStyle w:val="TableParagraph"/>
              <w:spacing w:before="117" w:line="230" w:lineRule="exact"/>
              <w:ind w:right="52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6E2C">
              <w:rPr>
                <w:rFonts w:asciiTheme="minorHAnsi" w:hAnsiTheme="minorHAnsi" w:cstheme="minorHAnsi"/>
                <w:b/>
                <w:sz w:val="20"/>
                <w:szCs w:val="20"/>
              </w:rPr>
              <w:t>Periodo</w:t>
            </w:r>
          </w:p>
        </w:tc>
      </w:tr>
      <w:tr w:rsidR="001B608B" w:rsidTr="001B608B">
        <w:trPr>
          <w:trHeight w:val="2085"/>
        </w:trPr>
        <w:tc>
          <w:tcPr>
            <w:tcW w:w="1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14AA" w:rsidRPr="00116E2C" w:rsidRDefault="003714AA" w:rsidP="00395F8E">
            <w:pP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14AA" w:rsidRPr="00116E2C" w:rsidRDefault="003714AA" w:rsidP="00395F8E">
            <w:pPr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14AA" w:rsidRPr="00116E2C" w:rsidRDefault="003714AA" w:rsidP="00395F8E">
            <w:pPr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14AA" w:rsidRPr="00116E2C" w:rsidRDefault="003714AA" w:rsidP="00395F8E">
            <w:pPr>
              <w:rPr>
                <w:rFonts w:asciiTheme="minorHAnsi" w:eastAsiaTheme="minorHAnsi" w:hAnsiTheme="minorHAnsi" w:cstheme="minorHAnsi"/>
                <w:sz w:val="20"/>
                <w:szCs w:val="20"/>
                <w:lang w:bidi="ar-SA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14AA" w:rsidRPr="00116E2C" w:rsidRDefault="003714AA" w:rsidP="00395F8E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4AA" w:rsidRPr="00116E2C" w:rsidRDefault="003714AA" w:rsidP="00BA2F93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A2F93" w:rsidRPr="00116E2C" w:rsidRDefault="00BA2F93" w:rsidP="00BA2F93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</w:rPr>
              <w:t>Intero anno scolastico</w:t>
            </w:r>
          </w:p>
        </w:tc>
      </w:tr>
    </w:tbl>
    <w:p w:rsidR="003714AA" w:rsidRDefault="003714AA" w:rsidP="003714AA">
      <w:pPr>
        <w:pStyle w:val="Corpotesto"/>
      </w:pPr>
    </w:p>
    <w:p w:rsidR="003714AA" w:rsidRDefault="003A7823" w:rsidP="003A7823">
      <w:pPr>
        <w:pStyle w:val="Corpotesto"/>
        <w:jc w:val="center"/>
        <w:rPr>
          <w:sz w:val="24"/>
          <w:szCs w:val="24"/>
        </w:rPr>
      </w:pPr>
      <w:r w:rsidRPr="00116E2C">
        <w:rPr>
          <w:sz w:val="24"/>
          <w:szCs w:val="24"/>
        </w:rPr>
        <w:lastRenderedPageBreak/>
        <w:t>PROGETTAZIONE di STRUMENTO MUSICALE – classi TERZE</w:t>
      </w:r>
    </w:p>
    <w:p w:rsidR="00116E2C" w:rsidRPr="00116E2C" w:rsidRDefault="00116E2C" w:rsidP="003A7823">
      <w:pPr>
        <w:pStyle w:val="Corpotesto"/>
        <w:jc w:val="center"/>
        <w:rPr>
          <w:sz w:val="24"/>
          <w:szCs w:val="24"/>
        </w:rPr>
      </w:pPr>
    </w:p>
    <w:tbl>
      <w:tblPr>
        <w:tblStyle w:val="TableNormal"/>
        <w:tblW w:w="15751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1566"/>
        <w:gridCol w:w="4094"/>
        <w:gridCol w:w="2410"/>
        <w:gridCol w:w="2426"/>
        <w:gridCol w:w="3102"/>
        <w:gridCol w:w="2127"/>
        <w:gridCol w:w="16"/>
      </w:tblGrid>
      <w:tr w:rsidR="00A1501A" w:rsidTr="00AA2970">
        <w:trPr>
          <w:gridAfter w:val="1"/>
          <w:wAfter w:w="16" w:type="dxa"/>
          <w:trHeight w:val="554"/>
        </w:trPr>
        <w:tc>
          <w:tcPr>
            <w:tcW w:w="15735" w:type="dxa"/>
            <w:gridSpan w:val="7"/>
            <w:shd w:val="clear" w:color="auto" w:fill="F7C9AC"/>
          </w:tcPr>
          <w:p w:rsidR="00A1501A" w:rsidRPr="00116E2C" w:rsidRDefault="00A1501A" w:rsidP="00395F8E">
            <w:pPr>
              <w:pStyle w:val="TableParagraph"/>
              <w:spacing w:before="181"/>
              <w:ind w:left="110"/>
              <w:rPr>
                <w:b/>
                <w:sz w:val="20"/>
                <w:szCs w:val="20"/>
              </w:rPr>
            </w:pPr>
            <w:r w:rsidRPr="00116E2C">
              <w:rPr>
                <w:b/>
                <w:sz w:val="20"/>
                <w:szCs w:val="20"/>
              </w:rPr>
              <w:t>NUCLEI FONDANTI:</w:t>
            </w:r>
            <w:r w:rsidRPr="00116E2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Emissione e tecnica relativa allo strumento - Esprimersi e comunicare attraverso la pratica strumentale-  Osservare, leggere ed eseguire la musica e i brani musicali -  Comprendere e apprezzare le composizioni eseguite – rielaborazine personale delle composizioni proposte</w:t>
            </w:r>
          </w:p>
        </w:tc>
      </w:tr>
      <w:tr w:rsidR="007346BE" w:rsidTr="00AA2970">
        <w:trPr>
          <w:gridBefore w:val="1"/>
          <w:wBefore w:w="10" w:type="dxa"/>
          <w:trHeight w:val="778"/>
        </w:trPr>
        <w:tc>
          <w:tcPr>
            <w:tcW w:w="1566" w:type="dxa"/>
            <w:shd w:val="clear" w:color="auto" w:fill="FFE499"/>
          </w:tcPr>
          <w:p w:rsidR="007346BE" w:rsidRPr="00116E2C" w:rsidRDefault="007346BE" w:rsidP="00395F8E">
            <w:pPr>
              <w:pStyle w:val="TableParagraph"/>
              <w:rPr>
                <w:sz w:val="20"/>
                <w:szCs w:val="20"/>
              </w:rPr>
            </w:pPr>
          </w:p>
          <w:p w:rsidR="007346BE" w:rsidRPr="00116E2C" w:rsidRDefault="007346BE" w:rsidP="00CC377A">
            <w:pPr>
              <w:pStyle w:val="TableParagraph"/>
              <w:rPr>
                <w:b/>
                <w:sz w:val="20"/>
                <w:szCs w:val="20"/>
              </w:rPr>
            </w:pPr>
            <w:r w:rsidRPr="00116E2C">
              <w:rPr>
                <w:b/>
                <w:sz w:val="20"/>
                <w:szCs w:val="20"/>
              </w:rPr>
              <w:t>Nuclei tematici</w:t>
            </w:r>
          </w:p>
        </w:tc>
        <w:tc>
          <w:tcPr>
            <w:tcW w:w="4094" w:type="dxa"/>
            <w:shd w:val="clear" w:color="auto" w:fill="FFE499"/>
          </w:tcPr>
          <w:p w:rsidR="007346BE" w:rsidRPr="00116E2C" w:rsidRDefault="007346BE" w:rsidP="00395F8E">
            <w:pPr>
              <w:pStyle w:val="TableParagraph"/>
              <w:rPr>
                <w:sz w:val="20"/>
                <w:szCs w:val="20"/>
                <w:lang w:val="it-IT"/>
              </w:rPr>
            </w:pPr>
          </w:p>
          <w:p w:rsidR="007346BE" w:rsidRPr="00116E2C" w:rsidRDefault="007346BE" w:rsidP="00CC377A">
            <w:pPr>
              <w:pStyle w:val="TableParagraph"/>
              <w:tabs>
                <w:tab w:val="left" w:pos="1553"/>
              </w:tabs>
              <w:spacing w:line="261" w:lineRule="auto"/>
              <w:ind w:right="344"/>
              <w:rPr>
                <w:b/>
                <w:sz w:val="20"/>
                <w:szCs w:val="20"/>
                <w:lang w:val="it-IT"/>
              </w:rPr>
            </w:pPr>
            <w:r w:rsidRPr="00116E2C">
              <w:rPr>
                <w:b/>
                <w:sz w:val="20"/>
                <w:szCs w:val="20"/>
                <w:lang w:val="it-IT"/>
              </w:rPr>
              <w:t>Traguardi per lo sviluppo delle competenza</w:t>
            </w:r>
          </w:p>
        </w:tc>
        <w:tc>
          <w:tcPr>
            <w:tcW w:w="2410" w:type="dxa"/>
            <w:shd w:val="clear" w:color="auto" w:fill="FFE499"/>
          </w:tcPr>
          <w:p w:rsidR="007346BE" w:rsidRPr="00116E2C" w:rsidRDefault="007346BE" w:rsidP="00CC377A">
            <w:pPr>
              <w:pStyle w:val="TableParagraph"/>
              <w:spacing w:before="162"/>
              <w:rPr>
                <w:b/>
                <w:sz w:val="20"/>
                <w:szCs w:val="20"/>
              </w:rPr>
            </w:pPr>
            <w:r w:rsidRPr="00116E2C">
              <w:rPr>
                <w:b/>
                <w:sz w:val="20"/>
                <w:szCs w:val="20"/>
              </w:rPr>
              <w:t>Obiettivi di apprendimento</w:t>
            </w:r>
          </w:p>
        </w:tc>
        <w:tc>
          <w:tcPr>
            <w:tcW w:w="2426" w:type="dxa"/>
            <w:shd w:val="clear" w:color="auto" w:fill="FFE499"/>
          </w:tcPr>
          <w:p w:rsidR="007346BE" w:rsidRPr="00116E2C" w:rsidRDefault="007346BE" w:rsidP="00CC377A">
            <w:pPr>
              <w:pStyle w:val="TableParagraph"/>
              <w:spacing w:before="162"/>
              <w:rPr>
                <w:b/>
                <w:sz w:val="20"/>
                <w:szCs w:val="20"/>
              </w:rPr>
            </w:pPr>
            <w:r w:rsidRPr="00116E2C">
              <w:rPr>
                <w:b/>
                <w:sz w:val="20"/>
                <w:szCs w:val="20"/>
              </w:rPr>
              <w:t>Contenuti/conoscenze</w:t>
            </w:r>
          </w:p>
        </w:tc>
        <w:tc>
          <w:tcPr>
            <w:tcW w:w="3102" w:type="dxa"/>
            <w:shd w:val="clear" w:color="auto" w:fill="FFE499"/>
          </w:tcPr>
          <w:p w:rsidR="007346BE" w:rsidRPr="00116E2C" w:rsidRDefault="007346BE" w:rsidP="00395F8E">
            <w:pPr>
              <w:pStyle w:val="TableParagraph"/>
              <w:rPr>
                <w:sz w:val="20"/>
                <w:szCs w:val="20"/>
              </w:rPr>
            </w:pPr>
          </w:p>
          <w:p w:rsidR="007346BE" w:rsidRPr="00116E2C" w:rsidRDefault="007346BE" w:rsidP="00CC377A">
            <w:pPr>
              <w:pStyle w:val="TableParagraph"/>
              <w:ind w:right="262"/>
              <w:rPr>
                <w:b/>
                <w:sz w:val="20"/>
                <w:szCs w:val="20"/>
              </w:rPr>
            </w:pPr>
            <w:r w:rsidRPr="00116E2C">
              <w:rPr>
                <w:b/>
                <w:sz w:val="20"/>
                <w:szCs w:val="20"/>
              </w:rPr>
              <w:t>Abilità</w:t>
            </w:r>
          </w:p>
        </w:tc>
        <w:tc>
          <w:tcPr>
            <w:tcW w:w="2143" w:type="dxa"/>
            <w:gridSpan w:val="2"/>
            <w:shd w:val="clear" w:color="auto" w:fill="FFE499"/>
          </w:tcPr>
          <w:p w:rsidR="007346BE" w:rsidRPr="00116E2C" w:rsidRDefault="007346BE" w:rsidP="00CC377A">
            <w:pPr>
              <w:pStyle w:val="TableParagraph"/>
              <w:spacing w:before="162"/>
              <w:ind w:right="524"/>
              <w:rPr>
                <w:b/>
                <w:sz w:val="20"/>
                <w:szCs w:val="20"/>
              </w:rPr>
            </w:pPr>
            <w:r w:rsidRPr="00116E2C">
              <w:rPr>
                <w:b/>
                <w:sz w:val="20"/>
                <w:szCs w:val="20"/>
              </w:rPr>
              <w:t>Saperi irrinunciabili</w:t>
            </w:r>
          </w:p>
        </w:tc>
      </w:tr>
      <w:tr w:rsidR="007346BE" w:rsidRPr="007D7E4C" w:rsidTr="00AA2970">
        <w:trPr>
          <w:gridBefore w:val="1"/>
          <w:wBefore w:w="10" w:type="dxa"/>
          <w:trHeight w:val="5762"/>
        </w:trPr>
        <w:tc>
          <w:tcPr>
            <w:tcW w:w="1566" w:type="dxa"/>
            <w:vMerge w:val="restart"/>
            <w:shd w:val="clear" w:color="auto" w:fill="DEEAF6"/>
          </w:tcPr>
          <w:p w:rsidR="007346BE" w:rsidRPr="00116E2C" w:rsidRDefault="007346BE" w:rsidP="007346BE">
            <w:pPr>
              <w:pStyle w:val="TableParagraph"/>
              <w:numPr>
                <w:ilvl w:val="0"/>
                <w:numId w:val="9"/>
              </w:numPr>
              <w:spacing w:before="59"/>
              <w:ind w:left="426"/>
              <w:rPr>
                <w:bCs/>
                <w:sz w:val="20"/>
                <w:szCs w:val="20"/>
                <w:lang w:val="it-IT"/>
              </w:rPr>
            </w:pPr>
            <w:r w:rsidRPr="00116E2C">
              <w:rPr>
                <w:bCs/>
                <w:sz w:val="20"/>
                <w:szCs w:val="20"/>
                <w:lang w:val="it-IT"/>
              </w:rPr>
              <w:t>Teoria e lettura musicale</w:t>
            </w:r>
          </w:p>
          <w:p w:rsidR="007346BE" w:rsidRPr="00116E2C" w:rsidRDefault="007346BE" w:rsidP="007346BE">
            <w:pPr>
              <w:pStyle w:val="TableParagraph"/>
              <w:numPr>
                <w:ilvl w:val="0"/>
                <w:numId w:val="9"/>
              </w:numPr>
              <w:spacing w:before="59"/>
              <w:ind w:left="426"/>
              <w:rPr>
                <w:bCs/>
                <w:sz w:val="20"/>
                <w:szCs w:val="20"/>
                <w:lang w:val="it-IT"/>
              </w:rPr>
            </w:pPr>
            <w:r w:rsidRPr="00116E2C">
              <w:rPr>
                <w:bCs/>
                <w:sz w:val="20"/>
                <w:szCs w:val="20"/>
                <w:lang w:val="it-IT"/>
              </w:rPr>
              <w:t>Tecniche di base di utilizzo dello strumento musicale</w:t>
            </w:r>
          </w:p>
          <w:p w:rsidR="007346BE" w:rsidRPr="00116E2C" w:rsidRDefault="007346BE" w:rsidP="007346BE">
            <w:pPr>
              <w:pStyle w:val="TableParagraph"/>
              <w:numPr>
                <w:ilvl w:val="0"/>
                <w:numId w:val="9"/>
              </w:numPr>
              <w:spacing w:before="59"/>
              <w:ind w:left="426"/>
              <w:rPr>
                <w:bCs/>
                <w:sz w:val="20"/>
                <w:szCs w:val="20"/>
                <w:lang w:val="it-IT"/>
              </w:rPr>
            </w:pPr>
            <w:r w:rsidRPr="00116E2C">
              <w:rPr>
                <w:bCs/>
                <w:sz w:val="20"/>
                <w:szCs w:val="20"/>
                <w:lang w:val="it-IT"/>
              </w:rPr>
              <w:t>Esecuzione ed interpretazione</w:t>
            </w:r>
          </w:p>
          <w:p w:rsidR="007346BE" w:rsidRPr="00116E2C" w:rsidRDefault="007346BE" w:rsidP="007346BE">
            <w:pPr>
              <w:pStyle w:val="TableParagraph"/>
              <w:numPr>
                <w:ilvl w:val="0"/>
                <w:numId w:val="9"/>
              </w:numPr>
              <w:spacing w:before="59"/>
              <w:ind w:left="426"/>
              <w:rPr>
                <w:bCs/>
                <w:sz w:val="20"/>
                <w:szCs w:val="20"/>
                <w:lang w:val="it-IT"/>
              </w:rPr>
            </w:pPr>
            <w:r w:rsidRPr="00116E2C">
              <w:rPr>
                <w:bCs/>
                <w:sz w:val="20"/>
                <w:szCs w:val="20"/>
                <w:lang w:val="it-IT"/>
              </w:rPr>
              <w:t>Musica d’insieme</w:t>
            </w:r>
          </w:p>
        </w:tc>
        <w:tc>
          <w:tcPr>
            <w:tcW w:w="4094" w:type="dxa"/>
            <w:vMerge w:val="restart"/>
          </w:tcPr>
          <w:p w:rsidR="007346BE" w:rsidRPr="00116E2C" w:rsidRDefault="007346BE" w:rsidP="00D854FA">
            <w:pPr>
              <w:pStyle w:val="Paragrafoelenco"/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408" w:right="260" w:hanging="284"/>
              <w:jc w:val="both"/>
              <w:rPr>
                <w:sz w:val="20"/>
                <w:szCs w:val="20"/>
                <w:lang w:val="it-IT"/>
              </w:rPr>
            </w:pPr>
            <w:r w:rsidRPr="00116E2C">
              <w:rPr>
                <w:sz w:val="20"/>
                <w:szCs w:val="20"/>
                <w:lang w:val="it-IT"/>
              </w:rPr>
              <w:t>L’alunno possiede il dominio tecnico del proprio strumento</w:t>
            </w:r>
          </w:p>
          <w:p w:rsidR="007346BE" w:rsidRPr="00116E2C" w:rsidRDefault="007346BE" w:rsidP="00D854FA">
            <w:pPr>
              <w:pStyle w:val="Paragrafoelenco"/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408" w:right="260" w:hanging="284"/>
              <w:jc w:val="both"/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  <w:r w:rsidRPr="00116E2C">
              <w:rPr>
                <w:bCs/>
                <w:sz w:val="20"/>
                <w:szCs w:val="20"/>
                <w:lang w:val="it-IT"/>
              </w:rPr>
              <w:t>Usa</w:t>
            </w:r>
            <w:r w:rsidRPr="00116E2C">
              <w:rPr>
                <w:sz w:val="20"/>
                <w:szCs w:val="20"/>
                <w:lang w:val="it-IT"/>
              </w:rPr>
              <w:t xml:space="preserve"> diversi sistemi di notazione funzionali alla lettura, all’analisi e alla produzione di brani musicali.</w:t>
            </w:r>
          </w:p>
          <w:p w:rsidR="007346BE" w:rsidRPr="00116E2C" w:rsidRDefault="007346BE" w:rsidP="00D854FA">
            <w:pPr>
              <w:pStyle w:val="Paragrafoelenco"/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408" w:right="260" w:hanging="284"/>
              <w:jc w:val="both"/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  <w:r w:rsidRPr="00116E2C">
              <w:rPr>
                <w:sz w:val="20"/>
                <w:szCs w:val="20"/>
                <w:lang w:val="it-IT"/>
              </w:rPr>
              <w:t>P</w:t>
            </w:r>
            <w:r w:rsidRPr="00116E2C">
              <w:rPr>
                <w:bCs/>
                <w:sz w:val="20"/>
                <w:szCs w:val="20"/>
                <w:lang w:val="it-IT"/>
              </w:rPr>
              <w:t xml:space="preserve">artecipa </w:t>
            </w:r>
            <w:r w:rsidRPr="00116E2C">
              <w:rPr>
                <w:sz w:val="20"/>
                <w:szCs w:val="20"/>
                <w:lang w:val="it-IT"/>
              </w:rPr>
              <w:t xml:space="preserve">in modo attivo alla realizzazione di esperienze musicali attraverso l’esecuzione, di brani solistici e d’insieme, e l’interpretazione di brani strumentali appartenenti a generi e culture differenti. </w:t>
            </w:r>
          </w:p>
          <w:p w:rsidR="007346BE" w:rsidRPr="00116E2C" w:rsidRDefault="007346BE" w:rsidP="00D854FA">
            <w:pPr>
              <w:pStyle w:val="Paragrafoelenco"/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408" w:right="260" w:hanging="284"/>
              <w:jc w:val="both"/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  <w:r w:rsidRPr="00116E2C">
              <w:rPr>
                <w:bCs/>
                <w:sz w:val="20"/>
                <w:szCs w:val="20"/>
                <w:lang w:val="it-IT"/>
              </w:rPr>
              <w:t>È in grado</w:t>
            </w:r>
            <w:r w:rsidRPr="00116E2C">
              <w:rPr>
                <w:sz w:val="20"/>
                <w:szCs w:val="20"/>
                <w:lang w:val="it-IT"/>
              </w:rPr>
              <w:t xml:space="preserve"> di ideare e realizzare, anche attraverso l’improvvisazione o partecipando a processi di elaborazione collettiva, messaggi musicali e multimediali, nel confronto critico con modelli appartenenti al patrimonio musicale, utilizzando anche sistemi informatici. </w:t>
            </w:r>
          </w:p>
          <w:p w:rsidR="007346BE" w:rsidRPr="00116E2C" w:rsidRDefault="007346BE" w:rsidP="00D854FA">
            <w:pPr>
              <w:pStyle w:val="Paragrafoelenco"/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408" w:right="260" w:hanging="284"/>
              <w:jc w:val="both"/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  <w:r w:rsidRPr="00116E2C">
              <w:rPr>
                <w:bCs/>
                <w:sz w:val="20"/>
                <w:szCs w:val="20"/>
                <w:lang w:val="it-IT"/>
              </w:rPr>
              <w:t>Comprende</w:t>
            </w:r>
            <w:r w:rsidRPr="00116E2C">
              <w:rPr>
                <w:b/>
                <w:sz w:val="20"/>
                <w:szCs w:val="20"/>
                <w:lang w:val="it-IT"/>
              </w:rPr>
              <w:t xml:space="preserve"> </w:t>
            </w:r>
            <w:r w:rsidRPr="00116E2C">
              <w:rPr>
                <w:sz w:val="20"/>
                <w:szCs w:val="20"/>
                <w:lang w:val="it-IT"/>
              </w:rPr>
              <w:t xml:space="preserve">e valuta eventi, materiali, opere musicali riconoscendone i significati, anche in relazione alla propria esperienza musicale e ai diversi contesti storico-culturali. </w:t>
            </w:r>
          </w:p>
          <w:p w:rsidR="007346BE" w:rsidRPr="00116E2C" w:rsidRDefault="007346BE" w:rsidP="00D854FA">
            <w:pPr>
              <w:pStyle w:val="Paragrafoelenco"/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408" w:right="260" w:hanging="284"/>
              <w:jc w:val="both"/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  <w:r w:rsidRPr="00116E2C">
              <w:rPr>
                <w:bCs/>
                <w:sz w:val="20"/>
                <w:szCs w:val="20"/>
                <w:lang w:val="it-IT"/>
              </w:rPr>
              <w:t>Integra</w:t>
            </w:r>
            <w:r w:rsidRPr="00116E2C">
              <w:rPr>
                <w:sz w:val="20"/>
                <w:szCs w:val="20"/>
                <w:lang w:val="it-IT"/>
              </w:rPr>
              <w:t xml:space="preserve"> con altri saperi e altre pratiche artistiche le proprie esperienze musicali, servendosi anche di appropriati codici e sistemi di codifica.</w:t>
            </w:r>
          </w:p>
          <w:p w:rsidR="00B22AC4" w:rsidRPr="00116E2C" w:rsidRDefault="00B22AC4" w:rsidP="00D854FA">
            <w:pPr>
              <w:pStyle w:val="Paragrafoelenco"/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408" w:right="260" w:hanging="284"/>
              <w:jc w:val="both"/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  <w:t>Gestione delle emozioni in caso di successo, insuccesso ed esibizione</w:t>
            </w:r>
          </w:p>
          <w:p w:rsidR="007346BE" w:rsidRPr="00116E2C" w:rsidRDefault="00B22AC4" w:rsidP="00D854FA">
            <w:pPr>
              <w:pStyle w:val="Paragrafoelenco"/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408" w:right="260" w:hanging="284"/>
              <w:jc w:val="both"/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  <w:t xml:space="preserve">acquisizione della consapevolezza sulla qualità del proprio suono </w:t>
            </w:r>
          </w:p>
          <w:p w:rsidR="00E538E6" w:rsidRPr="00116E2C" w:rsidRDefault="00E538E6" w:rsidP="00D854FA">
            <w:pPr>
              <w:pStyle w:val="Paragrafoelenco"/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408" w:right="260" w:hanging="284"/>
              <w:jc w:val="both"/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position w:val="2"/>
                <w:sz w:val="20"/>
                <w:szCs w:val="20"/>
                <w:lang w:val="it-IT"/>
              </w:rPr>
              <w:t>Acquisire un metodo di studio efficace</w:t>
            </w:r>
          </w:p>
        </w:tc>
        <w:tc>
          <w:tcPr>
            <w:tcW w:w="2410" w:type="dxa"/>
            <w:vMerge w:val="restart"/>
          </w:tcPr>
          <w:p w:rsidR="007346BE" w:rsidRPr="00116E2C" w:rsidRDefault="007346BE" w:rsidP="007346BE">
            <w:pPr>
              <w:widowControl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308" w:right="118" w:hanging="270"/>
              <w:jc w:val="both"/>
              <w:rPr>
                <w:position w:val="2"/>
                <w:sz w:val="20"/>
                <w:szCs w:val="20"/>
                <w:lang w:val="it-IT"/>
              </w:rPr>
            </w:pPr>
            <w:r w:rsidRPr="00116E2C">
              <w:rPr>
                <w:sz w:val="20"/>
                <w:szCs w:val="20"/>
                <w:lang w:val="it-IT"/>
              </w:rPr>
              <w:t>Po</w:t>
            </w: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tenziare</w:t>
            </w:r>
            <w:r w:rsidRPr="00116E2C">
              <w:rPr>
                <w:sz w:val="20"/>
                <w:szCs w:val="20"/>
                <w:lang w:val="it-IT"/>
              </w:rPr>
              <w:t xml:space="preserve"> abilit</w:t>
            </w: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à</w:t>
            </w:r>
            <w:r w:rsidRPr="00116E2C">
              <w:rPr>
                <w:rFonts w:hAnsi="Arial"/>
                <w:sz w:val="20"/>
                <w:szCs w:val="20"/>
                <w:lang w:val="it-IT"/>
              </w:rPr>
              <w:t xml:space="preserve"> in ordine alla le</w:t>
            </w:r>
            <w:r w:rsidRPr="00116E2C">
              <w:rPr>
                <w:sz w:val="20"/>
                <w:szCs w:val="20"/>
                <w:lang w:val="it-IT"/>
              </w:rPr>
              <w:t>tt</w:t>
            </w:r>
            <w:r w:rsidRPr="00116E2C">
              <w:rPr>
                <w:rFonts w:hAnsi="Arial"/>
                <w:sz w:val="20"/>
                <w:szCs w:val="20"/>
                <w:lang w:val="it-IT"/>
              </w:rPr>
              <w:t>ura ri</w:t>
            </w:r>
            <w:r w:rsidRPr="00116E2C">
              <w:rPr>
                <w:sz w:val="20"/>
                <w:szCs w:val="20"/>
                <w:lang w:val="it-IT"/>
              </w:rPr>
              <w:t>t</w:t>
            </w:r>
            <w:r w:rsidRPr="00116E2C">
              <w:rPr>
                <w:rFonts w:hAnsi="Arial"/>
                <w:sz w:val="20"/>
                <w:szCs w:val="20"/>
                <w:lang w:val="it-IT"/>
              </w:rPr>
              <w:t>mica e in</w:t>
            </w:r>
            <w:r w:rsidRPr="00116E2C">
              <w:rPr>
                <w:sz w:val="20"/>
                <w:szCs w:val="20"/>
                <w:lang w:val="it-IT"/>
              </w:rPr>
              <w:t>t</w:t>
            </w:r>
            <w:r w:rsidRPr="00116E2C">
              <w:rPr>
                <w:rFonts w:hAnsi="Arial"/>
                <w:sz w:val="20"/>
                <w:szCs w:val="20"/>
                <w:lang w:val="it-IT"/>
              </w:rPr>
              <w:t>ona</w:t>
            </w:r>
            <w:r w:rsidRPr="00116E2C">
              <w:rPr>
                <w:sz w:val="20"/>
                <w:szCs w:val="20"/>
                <w:lang w:val="it-IT"/>
              </w:rPr>
              <w:t>t</w:t>
            </w:r>
            <w:r w:rsidRPr="00116E2C">
              <w:rPr>
                <w:rFonts w:hAnsi="Arial"/>
                <w:sz w:val="20"/>
                <w:szCs w:val="20"/>
                <w:lang w:val="it-IT"/>
              </w:rPr>
              <w:t xml:space="preserve">a e alla </w:t>
            </w:r>
            <w:r w:rsidRPr="00116E2C">
              <w:rPr>
                <w:sz w:val="20"/>
                <w:szCs w:val="20"/>
                <w:lang w:val="it-IT"/>
              </w:rPr>
              <w:t>t</w:t>
            </w:r>
            <w:r w:rsidRPr="00116E2C">
              <w:rPr>
                <w:rFonts w:hAnsi="Arial"/>
                <w:sz w:val="20"/>
                <w:szCs w:val="20"/>
                <w:lang w:val="it-IT"/>
              </w:rPr>
              <w:t xml:space="preserve">eoria musicale; </w:t>
            </w:r>
          </w:p>
          <w:p w:rsidR="007346BE" w:rsidRPr="00116E2C" w:rsidRDefault="007346BE" w:rsidP="007346BE">
            <w:pPr>
              <w:widowControl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308" w:right="118" w:hanging="270"/>
              <w:jc w:val="both"/>
              <w:rPr>
                <w:position w:val="2"/>
                <w:sz w:val="20"/>
                <w:szCs w:val="20"/>
                <w:lang w:val="it-IT"/>
              </w:rPr>
            </w:pPr>
            <w:r w:rsidRPr="00116E2C">
              <w:rPr>
                <w:sz w:val="20"/>
                <w:szCs w:val="20"/>
                <w:lang w:val="it-IT"/>
              </w:rPr>
              <w:t>Ra</w:t>
            </w:r>
            <w:r w:rsidRPr="00116E2C">
              <w:rPr>
                <w:bCs/>
                <w:sz w:val="20"/>
                <w:szCs w:val="20"/>
                <w:lang w:val="it-IT"/>
              </w:rPr>
              <w:t xml:space="preserve">ggiungere </w:t>
            </w:r>
            <w:r w:rsidRPr="00116E2C">
              <w:rPr>
                <w:sz w:val="20"/>
                <w:szCs w:val="20"/>
                <w:lang w:val="it-IT"/>
              </w:rPr>
              <w:t>un ma</w:t>
            </w:r>
            <w:r w:rsidRPr="00116E2C">
              <w:rPr>
                <w:bCs/>
                <w:sz w:val="20"/>
                <w:szCs w:val="20"/>
                <w:lang w:val="it-IT"/>
              </w:rPr>
              <w:t xml:space="preserve">ggiore </w:t>
            </w:r>
            <w:r w:rsidRPr="00116E2C">
              <w:rPr>
                <w:sz w:val="20"/>
                <w:szCs w:val="20"/>
                <w:lang w:val="it-IT"/>
              </w:rPr>
              <w:t xml:space="preserve">livello di consapevolezza del rapporto tra organizzazione </w:t>
            </w: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dell’attività</w:t>
            </w:r>
            <w:r w:rsidRPr="00116E2C">
              <w:rPr>
                <w:rFonts w:hAnsi="Arial"/>
                <w:sz w:val="20"/>
                <w:szCs w:val="20"/>
                <w:lang w:val="it-IT"/>
              </w:rPr>
              <w:t xml:space="preserve"> </w:t>
            </w:r>
            <w:r w:rsidRPr="00116E2C">
              <w:rPr>
                <w:sz w:val="20"/>
                <w:szCs w:val="20"/>
                <w:lang w:val="it-IT"/>
              </w:rPr>
              <w:t>senso-motoria legata al proprio strumento e formalizzazione dei propri stati emotivi;</w:t>
            </w:r>
          </w:p>
          <w:p w:rsidR="007346BE" w:rsidRPr="00116E2C" w:rsidRDefault="007346BE" w:rsidP="007346BE">
            <w:pPr>
              <w:widowControl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308" w:right="118" w:hanging="270"/>
              <w:jc w:val="both"/>
              <w:rPr>
                <w:position w:val="2"/>
                <w:sz w:val="20"/>
                <w:szCs w:val="20"/>
                <w:lang w:val="it-IT"/>
              </w:rPr>
            </w:pPr>
            <w:r w:rsidRPr="00116E2C">
              <w:rPr>
                <w:sz w:val="20"/>
                <w:szCs w:val="20"/>
                <w:lang w:val="it-IT"/>
              </w:rPr>
              <w:t>Acquisire il dominio tecnico del proprio strumento al fine di produrre eventi musicali, con particolare riferimento ai riflessi sull’acquisizione delle tecniche specifiche;</w:t>
            </w:r>
          </w:p>
          <w:p w:rsidR="007346BE" w:rsidRPr="00116E2C" w:rsidRDefault="007346BE" w:rsidP="007346BE">
            <w:pPr>
              <w:widowControl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308" w:right="118" w:hanging="270"/>
              <w:jc w:val="both"/>
              <w:rPr>
                <w:position w:val="2"/>
                <w:sz w:val="20"/>
                <w:szCs w:val="20"/>
                <w:lang w:val="it-IT"/>
              </w:rPr>
            </w:pPr>
            <w:r w:rsidRPr="00116E2C">
              <w:rPr>
                <w:sz w:val="20"/>
                <w:szCs w:val="20"/>
                <w:lang w:val="it-IT"/>
              </w:rPr>
              <w:t>Acquisire un maggiore livello di capacità performative e di controllo del proprio stato emotivo</w:t>
            </w:r>
            <w:r w:rsidR="00B22AC4" w:rsidRPr="00116E2C">
              <w:rPr>
                <w:sz w:val="20"/>
                <w:szCs w:val="20"/>
                <w:lang w:val="it-IT"/>
              </w:rPr>
              <w:t xml:space="preserve"> sia da solo che in gruppi di insieme</w:t>
            </w:r>
            <w:r w:rsidRPr="00116E2C">
              <w:rPr>
                <w:sz w:val="20"/>
                <w:szCs w:val="20"/>
                <w:lang w:val="it-IT"/>
              </w:rPr>
              <w:t>.</w:t>
            </w:r>
          </w:p>
        </w:tc>
        <w:tc>
          <w:tcPr>
            <w:tcW w:w="2426" w:type="dxa"/>
            <w:vMerge w:val="restart"/>
          </w:tcPr>
          <w:p w:rsidR="00B22AC4" w:rsidRPr="00116E2C" w:rsidRDefault="00B22AC4" w:rsidP="00D854FA">
            <w:pPr>
              <w:pStyle w:val="Default"/>
              <w:numPr>
                <w:ilvl w:val="0"/>
                <w:numId w:val="15"/>
              </w:numPr>
              <w:ind w:left="280" w:right="291" w:hanging="162"/>
              <w:jc w:val="both"/>
              <w:rPr>
                <w:position w:val="2"/>
                <w:sz w:val="20"/>
                <w:szCs w:val="20"/>
              </w:rPr>
            </w:pPr>
            <w:r w:rsidRPr="00116E2C">
              <w:rPr>
                <w:position w:val="2"/>
                <w:sz w:val="20"/>
                <w:szCs w:val="20"/>
              </w:rPr>
              <w:t>Consolidamento delle conoscenze già acquisite nell’anno precedente</w:t>
            </w:r>
          </w:p>
          <w:p w:rsidR="007346BE" w:rsidRPr="00116E2C" w:rsidRDefault="00B22AC4" w:rsidP="00D854FA">
            <w:pPr>
              <w:pStyle w:val="Default"/>
              <w:numPr>
                <w:ilvl w:val="0"/>
                <w:numId w:val="15"/>
              </w:numPr>
              <w:ind w:left="280" w:right="291" w:hanging="162"/>
              <w:jc w:val="both"/>
              <w:rPr>
                <w:position w:val="2"/>
                <w:sz w:val="20"/>
                <w:szCs w:val="20"/>
              </w:rPr>
            </w:pPr>
            <w:r w:rsidRPr="00116E2C">
              <w:rPr>
                <w:position w:val="2"/>
                <w:sz w:val="20"/>
                <w:szCs w:val="20"/>
              </w:rPr>
              <w:t>Ampliamento della c</w:t>
            </w:r>
            <w:r w:rsidRPr="00116E2C">
              <w:rPr>
                <w:position w:val="2"/>
                <w:sz w:val="20"/>
                <w:szCs w:val="20"/>
              </w:rPr>
              <w:t>onoscenza del reper</w:t>
            </w:r>
            <w:r w:rsidRPr="00116E2C">
              <w:rPr>
                <w:position w:val="2"/>
                <w:sz w:val="20"/>
                <w:szCs w:val="20"/>
              </w:rPr>
              <w:t>torio del proprio strumento</w:t>
            </w:r>
            <w:r w:rsidRPr="00116E2C">
              <w:rPr>
                <w:position w:val="2"/>
                <w:sz w:val="20"/>
                <w:szCs w:val="20"/>
              </w:rPr>
              <w:t xml:space="preserve"> di diversi generi musicali</w:t>
            </w:r>
            <w:r w:rsidRPr="00116E2C">
              <w:rPr>
                <w:position w:val="2"/>
                <w:sz w:val="20"/>
                <w:szCs w:val="20"/>
              </w:rPr>
              <w:t xml:space="preserve">, </w:t>
            </w:r>
            <w:r w:rsidRPr="00116E2C">
              <w:rPr>
                <w:position w:val="2"/>
                <w:sz w:val="20"/>
                <w:szCs w:val="20"/>
              </w:rPr>
              <w:t>degli autori principali e delle forme musicali.</w:t>
            </w:r>
          </w:p>
          <w:p w:rsidR="00B22AC4" w:rsidRPr="00116E2C" w:rsidRDefault="00B22AC4" w:rsidP="00D854FA">
            <w:pPr>
              <w:pStyle w:val="Default"/>
              <w:numPr>
                <w:ilvl w:val="0"/>
                <w:numId w:val="15"/>
              </w:numPr>
              <w:ind w:left="280" w:right="291" w:hanging="162"/>
              <w:jc w:val="both"/>
              <w:rPr>
                <w:position w:val="2"/>
                <w:sz w:val="20"/>
                <w:szCs w:val="20"/>
              </w:rPr>
            </w:pPr>
            <w:r w:rsidRPr="00116E2C">
              <w:rPr>
                <w:position w:val="2"/>
                <w:sz w:val="20"/>
                <w:szCs w:val="20"/>
                <w:lang w:bidi="en-US"/>
              </w:rPr>
              <w:t>Conoscenza delle possibilità timbriche e l’effettistica dello strumento</w:t>
            </w:r>
          </w:p>
          <w:p w:rsidR="00B22AC4" w:rsidRPr="00116E2C" w:rsidRDefault="00B22AC4" w:rsidP="00D854FA">
            <w:pPr>
              <w:pStyle w:val="Default"/>
              <w:numPr>
                <w:ilvl w:val="0"/>
                <w:numId w:val="15"/>
              </w:numPr>
              <w:ind w:left="280" w:right="291" w:hanging="162"/>
              <w:jc w:val="both"/>
              <w:rPr>
                <w:position w:val="2"/>
                <w:sz w:val="20"/>
                <w:szCs w:val="20"/>
              </w:rPr>
            </w:pPr>
            <w:r w:rsidRPr="00116E2C">
              <w:rPr>
                <w:position w:val="2"/>
                <w:sz w:val="20"/>
                <w:szCs w:val="20"/>
              </w:rPr>
              <w:t>Conoscenza della storia dello strumento.</w:t>
            </w:r>
          </w:p>
          <w:p w:rsidR="00B22AC4" w:rsidRPr="00116E2C" w:rsidRDefault="00B22AC4" w:rsidP="00B22AC4">
            <w:pPr>
              <w:pStyle w:val="Default"/>
              <w:ind w:left="543" w:right="291"/>
              <w:jc w:val="both"/>
              <w:rPr>
                <w:position w:val="2"/>
                <w:sz w:val="20"/>
                <w:szCs w:val="20"/>
              </w:rPr>
            </w:pPr>
          </w:p>
        </w:tc>
        <w:tc>
          <w:tcPr>
            <w:tcW w:w="3102" w:type="dxa"/>
            <w:vMerge w:val="restart"/>
          </w:tcPr>
          <w:p w:rsidR="00B22AC4" w:rsidRPr="00116E2C" w:rsidRDefault="00B22AC4" w:rsidP="00B22AC4">
            <w:pPr>
              <w:pStyle w:val="TableParagraph"/>
              <w:numPr>
                <w:ilvl w:val="0"/>
                <w:numId w:val="4"/>
              </w:numPr>
              <w:ind w:left="283" w:hanging="15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Solfeggiare nelle chiavi di violino (violino, violoncello e sax) e di basso (violoncello e pianoforte)</w:t>
            </w:r>
          </w:p>
          <w:p w:rsidR="00B22AC4" w:rsidRPr="00116E2C" w:rsidRDefault="00B22AC4" w:rsidP="00B22AC4">
            <w:pPr>
              <w:pStyle w:val="TableParagraph"/>
              <w:numPr>
                <w:ilvl w:val="0"/>
                <w:numId w:val="4"/>
              </w:numPr>
              <w:ind w:left="283" w:hanging="15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Riconoscere e codificare elementi della notazione musicale</w:t>
            </w:r>
          </w:p>
          <w:p w:rsidR="00B22AC4" w:rsidRPr="00116E2C" w:rsidRDefault="00B22AC4" w:rsidP="00B22AC4">
            <w:pPr>
              <w:pStyle w:val="TableParagraph"/>
              <w:numPr>
                <w:ilvl w:val="0"/>
                <w:numId w:val="4"/>
              </w:numPr>
              <w:ind w:left="283" w:hanging="15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Produrre </w:t>
            </w:r>
            <w:r w:rsidR="00AA297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emissione intonata dei suoni</w:t>
            </w:r>
            <w:r w:rsidR="00E538E6"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su tutto il registro dello strumento </w:t>
            </w: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(1-2)</w:t>
            </w:r>
          </w:p>
          <w:p w:rsidR="00B22AC4" w:rsidRPr="00116E2C" w:rsidRDefault="00B22AC4" w:rsidP="00B22AC4">
            <w:pPr>
              <w:pStyle w:val="TableParagraph"/>
              <w:numPr>
                <w:ilvl w:val="0"/>
                <w:numId w:val="4"/>
              </w:numPr>
              <w:ind w:left="283" w:hanging="15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eseguire delle scale fino a 5 alterazioni maggiori e minori su tutta l’astensione dello strumento (2)</w:t>
            </w:r>
          </w:p>
          <w:p w:rsidR="00B22AC4" w:rsidRPr="00116E2C" w:rsidRDefault="00B22AC4" w:rsidP="00B22AC4">
            <w:pPr>
              <w:pStyle w:val="TableParagraph"/>
              <w:numPr>
                <w:ilvl w:val="0"/>
                <w:numId w:val="4"/>
              </w:numPr>
              <w:ind w:left="283" w:hanging="15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eseguire la scala cromatica (2)</w:t>
            </w:r>
          </w:p>
          <w:p w:rsidR="00B22AC4" w:rsidRPr="00116E2C" w:rsidRDefault="00B22AC4" w:rsidP="00B22AC4">
            <w:pPr>
              <w:pStyle w:val="TableParagraph"/>
              <w:numPr>
                <w:ilvl w:val="0"/>
                <w:numId w:val="4"/>
              </w:numPr>
              <w:ind w:left="283" w:hanging="15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eseguire a tempo con l’uso del metronomo di melodie assegnate</w:t>
            </w:r>
          </w:p>
          <w:p w:rsidR="00B22AC4" w:rsidRPr="00116E2C" w:rsidRDefault="00B22AC4" w:rsidP="00B22AC4">
            <w:pPr>
              <w:pStyle w:val="TableParagraph"/>
              <w:numPr>
                <w:ilvl w:val="0"/>
                <w:numId w:val="4"/>
              </w:numPr>
              <w:ind w:left="283" w:hanging="15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leggere a prima vista semplici melodie</w:t>
            </w:r>
          </w:p>
          <w:p w:rsidR="00B22AC4" w:rsidRPr="00116E2C" w:rsidRDefault="00B22AC4" w:rsidP="00B22AC4">
            <w:pPr>
              <w:pStyle w:val="TableParagraph"/>
              <w:numPr>
                <w:ilvl w:val="0"/>
                <w:numId w:val="4"/>
              </w:numPr>
              <w:ind w:left="283" w:hanging="15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eseguire brani solistici e d’insieme di livello adeguato</w:t>
            </w:r>
          </w:p>
          <w:p w:rsidR="00B22AC4" w:rsidRPr="00116E2C" w:rsidRDefault="00B22AC4" w:rsidP="00B22AC4">
            <w:pPr>
              <w:pStyle w:val="TableParagraph"/>
              <w:numPr>
                <w:ilvl w:val="0"/>
                <w:numId w:val="4"/>
              </w:numPr>
              <w:ind w:left="283" w:hanging="153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eseguire semplici improvvisazioni allo strumento</w:t>
            </w:r>
          </w:p>
          <w:p w:rsidR="007346BE" w:rsidRPr="00116E2C" w:rsidRDefault="00B22AC4" w:rsidP="00E538E6">
            <w:pPr>
              <w:pStyle w:val="TableParagraph"/>
              <w:numPr>
                <w:ilvl w:val="0"/>
                <w:numId w:val="4"/>
              </w:numPr>
              <w:ind w:left="283" w:right="141" w:hanging="153"/>
              <w:jc w:val="both"/>
              <w:rPr>
                <w:rFonts w:ascii="Times New Roman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migliorare la tecnica strumentale</w:t>
            </w:r>
          </w:p>
          <w:p w:rsidR="00B22AC4" w:rsidRPr="00116E2C" w:rsidRDefault="00B22AC4" w:rsidP="00E538E6">
            <w:pPr>
              <w:pStyle w:val="TableParagraph"/>
              <w:numPr>
                <w:ilvl w:val="0"/>
                <w:numId w:val="4"/>
              </w:numPr>
              <w:ind w:left="283" w:right="141" w:hanging="153"/>
              <w:jc w:val="both"/>
              <w:rPr>
                <w:rFonts w:ascii="Times New Roman"/>
                <w:sz w:val="20"/>
                <w:szCs w:val="20"/>
                <w:lang w:val="it-IT"/>
              </w:rPr>
            </w:pPr>
            <w:r w:rsidRPr="00116E2C">
              <w:rPr>
                <w:rFonts w:ascii="Times New Roman"/>
                <w:sz w:val="20"/>
                <w:szCs w:val="20"/>
                <w:lang w:val="it-IT"/>
              </w:rPr>
              <w:t>saper memorizzare brevi incisi di un brano musicale</w:t>
            </w:r>
            <w:r w:rsidR="00E538E6" w:rsidRPr="00116E2C">
              <w:rPr>
                <w:rFonts w:ascii="Times New Roman"/>
                <w:sz w:val="20"/>
                <w:szCs w:val="20"/>
                <w:lang w:val="it-IT"/>
              </w:rPr>
              <w:t xml:space="preserve"> o produrli per imitazione</w:t>
            </w:r>
          </w:p>
          <w:p w:rsidR="00B22AC4" w:rsidRPr="00116E2C" w:rsidRDefault="00B22AC4" w:rsidP="00E538E6">
            <w:pPr>
              <w:pStyle w:val="TableParagraph"/>
              <w:ind w:right="141"/>
              <w:jc w:val="both"/>
              <w:rPr>
                <w:rFonts w:ascii="Times New Roman"/>
                <w:sz w:val="20"/>
                <w:szCs w:val="20"/>
                <w:lang w:val="it-IT"/>
              </w:rPr>
            </w:pPr>
          </w:p>
        </w:tc>
        <w:tc>
          <w:tcPr>
            <w:tcW w:w="2143" w:type="dxa"/>
            <w:gridSpan w:val="2"/>
            <w:tcBorders>
              <w:bottom w:val="single" w:sz="6" w:space="0" w:color="000000"/>
            </w:tcBorders>
          </w:tcPr>
          <w:p w:rsidR="00E538E6" w:rsidRPr="00116E2C" w:rsidRDefault="00E538E6" w:rsidP="00E538E6">
            <w:pPr>
              <w:pStyle w:val="TableParagraph"/>
              <w:numPr>
                <w:ilvl w:val="0"/>
                <w:numId w:val="4"/>
              </w:numPr>
              <w:ind w:left="142" w:hanging="14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Individuare ed eseguire le principali figurazioni ritmiche in tempi semplici e composti</w:t>
            </w:r>
          </w:p>
          <w:p w:rsidR="00E538E6" w:rsidRPr="00116E2C" w:rsidRDefault="00E538E6" w:rsidP="00E538E6">
            <w:pPr>
              <w:pStyle w:val="TableParagraph"/>
              <w:numPr>
                <w:ilvl w:val="0"/>
                <w:numId w:val="4"/>
              </w:numPr>
              <w:ind w:left="142" w:hanging="14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Utilizzo in esecuzione di tutta l'estensione dello strumento con passaggi diatonici e cromatici (2)</w:t>
            </w:r>
          </w:p>
          <w:p w:rsidR="00E538E6" w:rsidRPr="00116E2C" w:rsidRDefault="00E538E6" w:rsidP="00E538E6">
            <w:pPr>
              <w:pStyle w:val="TableParagraph"/>
              <w:numPr>
                <w:ilvl w:val="0"/>
                <w:numId w:val="4"/>
              </w:numPr>
              <w:ind w:left="142" w:hanging="14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Esecuzione dello staccato e del legato</w:t>
            </w:r>
          </w:p>
          <w:p w:rsidR="007346BE" w:rsidRPr="00116E2C" w:rsidRDefault="00E538E6" w:rsidP="00E538E6">
            <w:pPr>
              <w:pStyle w:val="TableParagraph"/>
              <w:numPr>
                <w:ilvl w:val="0"/>
                <w:numId w:val="4"/>
              </w:numPr>
              <w:ind w:left="142" w:right="141" w:hanging="141"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116E2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Esecuzione dei brani proposti rispetto alle proprie abilità da solo e in insieme.</w:t>
            </w:r>
          </w:p>
        </w:tc>
      </w:tr>
      <w:tr w:rsidR="007346BE" w:rsidTr="00AA2970">
        <w:trPr>
          <w:gridBefore w:val="1"/>
          <w:wBefore w:w="10" w:type="dxa"/>
          <w:trHeight w:val="446"/>
        </w:trPr>
        <w:tc>
          <w:tcPr>
            <w:tcW w:w="1566" w:type="dxa"/>
            <w:vMerge/>
            <w:tcBorders>
              <w:top w:val="nil"/>
            </w:tcBorders>
            <w:shd w:val="clear" w:color="auto" w:fill="DEEAF6"/>
          </w:tcPr>
          <w:p w:rsidR="007346BE" w:rsidRPr="00116E2C" w:rsidRDefault="007346BE" w:rsidP="00395F8E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094" w:type="dxa"/>
            <w:vMerge/>
            <w:tcBorders>
              <w:top w:val="nil"/>
            </w:tcBorders>
          </w:tcPr>
          <w:p w:rsidR="007346BE" w:rsidRPr="00116E2C" w:rsidRDefault="007346BE" w:rsidP="00395F8E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7346BE" w:rsidRPr="00116E2C" w:rsidRDefault="007346BE" w:rsidP="00395F8E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 w:rsidR="007346BE" w:rsidRPr="00116E2C" w:rsidRDefault="007346BE" w:rsidP="00395F8E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3102" w:type="dxa"/>
            <w:vMerge/>
            <w:tcBorders>
              <w:top w:val="nil"/>
            </w:tcBorders>
          </w:tcPr>
          <w:p w:rsidR="007346BE" w:rsidRPr="00116E2C" w:rsidRDefault="007346BE" w:rsidP="00395F8E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2143" w:type="dxa"/>
            <w:gridSpan w:val="2"/>
            <w:tcBorders>
              <w:top w:val="single" w:sz="6" w:space="0" w:color="000000"/>
            </w:tcBorders>
          </w:tcPr>
          <w:p w:rsidR="007346BE" w:rsidRPr="00116E2C" w:rsidRDefault="007346BE" w:rsidP="00395F8E">
            <w:pPr>
              <w:pStyle w:val="TableParagraph"/>
              <w:spacing w:before="117" w:line="230" w:lineRule="exact"/>
              <w:ind w:right="524"/>
              <w:rPr>
                <w:b/>
                <w:sz w:val="20"/>
                <w:szCs w:val="20"/>
              </w:rPr>
            </w:pPr>
            <w:r w:rsidRPr="00116E2C">
              <w:rPr>
                <w:b/>
                <w:sz w:val="20"/>
                <w:szCs w:val="20"/>
              </w:rPr>
              <w:t>Periodo</w:t>
            </w:r>
          </w:p>
        </w:tc>
      </w:tr>
      <w:tr w:rsidR="007346BE" w:rsidTr="00AA2970">
        <w:trPr>
          <w:gridBefore w:val="1"/>
          <w:wBefore w:w="10" w:type="dxa"/>
          <w:trHeight w:val="2085"/>
        </w:trPr>
        <w:tc>
          <w:tcPr>
            <w:tcW w:w="1566" w:type="dxa"/>
            <w:vMerge/>
            <w:tcBorders>
              <w:top w:val="nil"/>
            </w:tcBorders>
            <w:shd w:val="clear" w:color="auto" w:fill="DEEAF6"/>
          </w:tcPr>
          <w:p w:rsidR="007346BE" w:rsidRPr="00116E2C" w:rsidRDefault="007346BE" w:rsidP="00395F8E">
            <w:pPr>
              <w:rPr>
                <w:sz w:val="20"/>
                <w:szCs w:val="20"/>
              </w:rPr>
            </w:pPr>
          </w:p>
        </w:tc>
        <w:tc>
          <w:tcPr>
            <w:tcW w:w="4094" w:type="dxa"/>
            <w:vMerge/>
            <w:tcBorders>
              <w:top w:val="nil"/>
            </w:tcBorders>
          </w:tcPr>
          <w:p w:rsidR="007346BE" w:rsidRPr="00116E2C" w:rsidRDefault="007346BE" w:rsidP="00395F8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7346BE" w:rsidRPr="00116E2C" w:rsidRDefault="007346BE" w:rsidP="00395F8E">
            <w:pPr>
              <w:rPr>
                <w:sz w:val="20"/>
                <w:szCs w:val="20"/>
              </w:rPr>
            </w:pPr>
          </w:p>
        </w:tc>
        <w:tc>
          <w:tcPr>
            <w:tcW w:w="2426" w:type="dxa"/>
            <w:vMerge/>
            <w:tcBorders>
              <w:top w:val="nil"/>
            </w:tcBorders>
          </w:tcPr>
          <w:p w:rsidR="007346BE" w:rsidRPr="00116E2C" w:rsidRDefault="007346BE" w:rsidP="00395F8E">
            <w:pPr>
              <w:rPr>
                <w:sz w:val="20"/>
                <w:szCs w:val="20"/>
              </w:rPr>
            </w:pPr>
          </w:p>
        </w:tc>
        <w:tc>
          <w:tcPr>
            <w:tcW w:w="3102" w:type="dxa"/>
            <w:vMerge/>
            <w:tcBorders>
              <w:top w:val="nil"/>
            </w:tcBorders>
          </w:tcPr>
          <w:p w:rsidR="007346BE" w:rsidRPr="00116E2C" w:rsidRDefault="007346BE" w:rsidP="00395F8E">
            <w:pPr>
              <w:rPr>
                <w:sz w:val="20"/>
                <w:szCs w:val="20"/>
              </w:rPr>
            </w:pPr>
          </w:p>
        </w:tc>
        <w:tc>
          <w:tcPr>
            <w:tcW w:w="2143" w:type="dxa"/>
            <w:gridSpan w:val="2"/>
          </w:tcPr>
          <w:p w:rsidR="007346BE" w:rsidRPr="00116E2C" w:rsidRDefault="007346BE" w:rsidP="00395F8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7346BE" w:rsidRPr="00116E2C" w:rsidRDefault="00E538E6" w:rsidP="00395F8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 w:rsidRPr="00116E2C">
              <w:rPr>
                <w:rFonts w:ascii="Times New Roman"/>
                <w:sz w:val="20"/>
                <w:szCs w:val="20"/>
              </w:rPr>
              <w:t>Intero anno scolastico</w:t>
            </w:r>
          </w:p>
        </w:tc>
      </w:tr>
    </w:tbl>
    <w:p w:rsidR="00F46162" w:rsidRDefault="00F46162" w:rsidP="00D854FA">
      <w:pPr>
        <w:pStyle w:val="Corpotesto"/>
      </w:pPr>
    </w:p>
    <w:p w:rsidR="00F46162" w:rsidRDefault="00F46162" w:rsidP="00D854FA">
      <w:pPr>
        <w:pStyle w:val="Corpotesto"/>
      </w:pPr>
      <w:r>
        <w:t>I docent di strumento musicale: Bruno Ivana, Fusco Vittorio, Famiglietti Giuseppina, Rocco Adolfo Alberto.</w:t>
      </w:r>
      <w:bookmarkStart w:id="0" w:name="_GoBack"/>
      <w:bookmarkEnd w:id="0"/>
    </w:p>
    <w:sectPr w:rsidR="00F46162" w:rsidSect="005D72B1">
      <w:pgSz w:w="16840" w:h="11910" w:orient="landscape"/>
      <w:pgMar w:top="284" w:right="620" w:bottom="280" w:left="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FAD" w:rsidRDefault="00083FAD" w:rsidP="0056500D">
      <w:r>
        <w:separator/>
      </w:r>
    </w:p>
  </w:endnote>
  <w:endnote w:type="continuationSeparator" w:id="0">
    <w:p w:rsidR="00083FAD" w:rsidRDefault="00083FAD" w:rsidP="00565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FAD" w:rsidRDefault="00083FAD" w:rsidP="0056500D">
      <w:r>
        <w:separator/>
      </w:r>
    </w:p>
  </w:footnote>
  <w:footnote w:type="continuationSeparator" w:id="0">
    <w:p w:rsidR="00083FAD" w:rsidRDefault="00083FAD" w:rsidP="005650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34" type="#_x0000_t75" style="width:9.35pt;height:9.35pt;visibility:visible" o:bullet="t">
        <v:imagedata r:id="rId1" o:title="bullet_charcoal"/>
      </v:shape>
    </w:pict>
  </w:numPicBullet>
  <w:numPicBullet w:numPicBulletId="1">
    <w:pict>
      <v:shape id="_x0000_i1335" type="#_x0000_t75" style="width:42.1pt;height:44.9pt;visibility:visible" o:bullet="t">
        <v:imagedata r:id="rId2" o:title="Hardcover_bullet_black"/>
      </v:shape>
    </w:pict>
  </w:numPicBullet>
  <w:abstractNum w:abstractNumId="0" w15:restartNumberingAfterBreak="0">
    <w:nsid w:val="10BF26A9"/>
    <w:multiLevelType w:val="hybridMultilevel"/>
    <w:tmpl w:val="A648B842"/>
    <w:lvl w:ilvl="0" w:tplc="103C1C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C1974"/>
    <w:multiLevelType w:val="hybridMultilevel"/>
    <w:tmpl w:val="77F67546"/>
    <w:lvl w:ilvl="0" w:tplc="CD32A0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9171F"/>
    <w:multiLevelType w:val="hybridMultilevel"/>
    <w:tmpl w:val="4F2001A8"/>
    <w:lvl w:ilvl="0" w:tplc="CD32A0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01B62"/>
    <w:multiLevelType w:val="hybridMultilevel"/>
    <w:tmpl w:val="25964B1A"/>
    <w:lvl w:ilvl="0" w:tplc="C2C8133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E21B7B"/>
    <w:multiLevelType w:val="hybridMultilevel"/>
    <w:tmpl w:val="48E84626"/>
    <w:lvl w:ilvl="0" w:tplc="90DA956C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15350A"/>
    <w:multiLevelType w:val="hybridMultilevel"/>
    <w:tmpl w:val="1968FB7C"/>
    <w:lvl w:ilvl="0" w:tplc="CD32A0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103C1C6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2599B"/>
    <w:multiLevelType w:val="hybridMultilevel"/>
    <w:tmpl w:val="AACCCBFA"/>
    <w:lvl w:ilvl="0" w:tplc="90DA956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D2A90"/>
    <w:multiLevelType w:val="hybridMultilevel"/>
    <w:tmpl w:val="BC0006F0"/>
    <w:lvl w:ilvl="0" w:tplc="61AEDC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E68C6"/>
    <w:multiLevelType w:val="multilevel"/>
    <w:tmpl w:val="83500A8E"/>
    <w:lvl w:ilvl="0">
      <w:start w:val="1"/>
      <w:numFmt w:val="bullet"/>
      <w:lvlText w:val="●"/>
      <w:lvlJc w:val="left"/>
      <w:pPr>
        <w:ind w:left="0" w:hanging="361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B521BD7"/>
    <w:multiLevelType w:val="hybridMultilevel"/>
    <w:tmpl w:val="6B1EBEB2"/>
    <w:lvl w:ilvl="0" w:tplc="103C1C64">
      <w:start w:val="1"/>
      <w:numFmt w:val="bullet"/>
      <w:lvlText w:val=""/>
      <w:lvlJc w:val="left"/>
      <w:pPr>
        <w:ind w:left="743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9A0EB6"/>
    <w:multiLevelType w:val="hybridMultilevel"/>
    <w:tmpl w:val="890CF832"/>
    <w:lvl w:ilvl="0" w:tplc="3150198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E665CA"/>
    <w:multiLevelType w:val="hybridMultilevel"/>
    <w:tmpl w:val="94248D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8"/>
  </w:num>
  <w:num w:numId="9">
    <w:abstractNumId w:val="6"/>
  </w:num>
  <w:num w:numId="10">
    <w:abstractNumId w:val="11"/>
  </w:num>
  <w:num w:numId="1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6CE"/>
    <w:rsid w:val="00020105"/>
    <w:rsid w:val="00075DE5"/>
    <w:rsid w:val="00083FAD"/>
    <w:rsid w:val="000B53AB"/>
    <w:rsid w:val="00116E2C"/>
    <w:rsid w:val="00131EB9"/>
    <w:rsid w:val="001566F1"/>
    <w:rsid w:val="001B608B"/>
    <w:rsid w:val="001E4FA1"/>
    <w:rsid w:val="002149FC"/>
    <w:rsid w:val="0036435B"/>
    <w:rsid w:val="003714AA"/>
    <w:rsid w:val="00395D01"/>
    <w:rsid w:val="003A7823"/>
    <w:rsid w:val="003E149B"/>
    <w:rsid w:val="00423773"/>
    <w:rsid w:val="00496367"/>
    <w:rsid w:val="004D4FB2"/>
    <w:rsid w:val="004F2319"/>
    <w:rsid w:val="00550A92"/>
    <w:rsid w:val="005517FE"/>
    <w:rsid w:val="005533F8"/>
    <w:rsid w:val="0056500D"/>
    <w:rsid w:val="0059351D"/>
    <w:rsid w:val="005A26FF"/>
    <w:rsid w:val="005D3C23"/>
    <w:rsid w:val="005D72B1"/>
    <w:rsid w:val="00611119"/>
    <w:rsid w:val="006B6FE3"/>
    <w:rsid w:val="006C4554"/>
    <w:rsid w:val="007346BE"/>
    <w:rsid w:val="007F4BF3"/>
    <w:rsid w:val="00843B75"/>
    <w:rsid w:val="00855D57"/>
    <w:rsid w:val="008D0525"/>
    <w:rsid w:val="0092140C"/>
    <w:rsid w:val="009414A2"/>
    <w:rsid w:val="00953960"/>
    <w:rsid w:val="009664D8"/>
    <w:rsid w:val="00A01AC8"/>
    <w:rsid w:val="00A1501A"/>
    <w:rsid w:val="00A83DC8"/>
    <w:rsid w:val="00A860DD"/>
    <w:rsid w:val="00AA2970"/>
    <w:rsid w:val="00B22AC4"/>
    <w:rsid w:val="00BA2F93"/>
    <w:rsid w:val="00BE3723"/>
    <w:rsid w:val="00C07C44"/>
    <w:rsid w:val="00C276EB"/>
    <w:rsid w:val="00C53D64"/>
    <w:rsid w:val="00CC377A"/>
    <w:rsid w:val="00CF541E"/>
    <w:rsid w:val="00D0601E"/>
    <w:rsid w:val="00D33C61"/>
    <w:rsid w:val="00D52B8A"/>
    <w:rsid w:val="00D6217F"/>
    <w:rsid w:val="00D854FA"/>
    <w:rsid w:val="00DF5F01"/>
    <w:rsid w:val="00E122F7"/>
    <w:rsid w:val="00E14C23"/>
    <w:rsid w:val="00E16C6C"/>
    <w:rsid w:val="00E30DAF"/>
    <w:rsid w:val="00E40FD2"/>
    <w:rsid w:val="00E538E6"/>
    <w:rsid w:val="00E5643A"/>
    <w:rsid w:val="00EB26CE"/>
    <w:rsid w:val="00EF2CBB"/>
    <w:rsid w:val="00F17A46"/>
    <w:rsid w:val="00F46162"/>
    <w:rsid w:val="00F74CCA"/>
    <w:rsid w:val="00F8012E"/>
    <w:rsid w:val="00F826F9"/>
    <w:rsid w:val="00F93549"/>
    <w:rsid w:val="00FC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7A88C4"/>
  <w15:docId w15:val="{897E8D51-79DD-4C85-8A67-351EE6AA8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EB26CE"/>
    <w:rPr>
      <w:rFonts w:ascii="Calibri" w:eastAsia="Calibri" w:hAnsi="Calibri" w:cs="Calibri"/>
      <w:lang w:bidi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B26C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EB26CE"/>
    <w:rPr>
      <w:sz w:val="28"/>
      <w:szCs w:val="28"/>
    </w:rPr>
  </w:style>
  <w:style w:type="paragraph" w:styleId="Paragrafoelenco">
    <w:name w:val="List Paragraph"/>
    <w:basedOn w:val="Normale"/>
    <w:qFormat/>
    <w:rsid w:val="00EB26CE"/>
  </w:style>
  <w:style w:type="paragraph" w:customStyle="1" w:styleId="TableParagraph">
    <w:name w:val="Table Paragraph"/>
    <w:basedOn w:val="Normale"/>
    <w:uiPriority w:val="1"/>
    <w:qFormat/>
    <w:rsid w:val="00EB26CE"/>
  </w:style>
  <w:style w:type="paragraph" w:customStyle="1" w:styleId="Corpo">
    <w:name w:val="Corpo"/>
    <w:rsid w:val="004D4FB2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Helvetica" w:eastAsia="Arial Unicode MS" w:hAnsi="Arial Unicode MS" w:cs="Arial Unicode MS"/>
      <w:color w:val="000000"/>
      <w:bdr w:val="nil"/>
      <w:lang w:val="it-IT"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650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6500D"/>
    <w:rPr>
      <w:rFonts w:ascii="Calibri" w:eastAsia="Calibri" w:hAnsi="Calibri" w:cs="Calibri"/>
      <w:lang w:bidi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5650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6500D"/>
    <w:rPr>
      <w:rFonts w:ascii="Calibri" w:eastAsia="Calibri" w:hAnsi="Calibri" w:cs="Calibri"/>
      <w:lang w:bidi="en-US"/>
    </w:rPr>
  </w:style>
  <w:style w:type="paragraph" w:styleId="Titolo">
    <w:name w:val="Title"/>
    <w:basedOn w:val="Normale"/>
    <w:next w:val="Normale"/>
    <w:link w:val="TitoloCarattere"/>
    <w:rsid w:val="004F2319"/>
    <w:pPr>
      <w:keepNext/>
      <w:keepLines/>
      <w:widowControl/>
      <w:autoSpaceDE/>
      <w:autoSpaceDN/>
      <w:spacing w:before="480" w:after="120" w:line="276" w:lineRule="auto"/>
    </w:pPr>
    <w:rPr>
      <w:b/>
      <w:sz w:val="72"/>
      <w:szCs w:val="72"/>
      <w:lang w:val="it-IT" w:eastAsia="zh-TW" w:bidi="he-IL"/>
    </w:rPr>
  </w:style>
  <w:style w:type="character" w:customStyle="1" w:styleId="TitoloCarattere">
    <w:name w:val="Titolo Carattere"/>
    <w:basedOn w:val="Carpredefinitoparagrafo"/>
    <w:link w:val="Titolo"/>
    <w:rsid w:val="004F2319"/>
    <w:rPr>
      <w:rFonts w:ascii="Calibri" w:eastAsia="Calibri" w:hAnsi="Calibri" w:cs="Calibri"/>
      <w:b/>
      <w:sz w:val="72"/>
      <w:szCs w:val="72"/>
      <w:lang w:val="it-IT" w:eastAsia="zh-TW" w:bidi="he-IL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E149B"/>
    <w:rPr>
      <w:rFonts w:ascii="Calibri" w:eastAsia="Calibri" w:hAnsi="Calibri" w:cs="Calibri"/>
      <w:sz w:val="28"/>
      <w:szCs w:val="28"/>
      <w:lang w:bidi="en-US"/>
    </w:rPr>
  </w:style>
  <w:style w:type="table" w:styleId="Grigliatabella">
    <w:name w:val="Table Grid"/>
    <w:basedOn w:val="Tabellanormale"/>
    <w:uiPriority w:val="39"/>
    <w:rsid w:val="00611119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96367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table" w:customStyle="1" w:styleId="TableNormal1">
    <w:name w:val="Table Normal1"/>
    <w:uiPriority w:val="2"/>
    <w:semiHidden/>
    <w:unhideWhenUsed/>
    <w:qFormat/>
    <w:rsid w:val="00EF2CB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0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1828</Words>
  <Characters>10425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12229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Tomasetta</dc:creator>
  <cp:lastModifiedBy>adosaxophone@gmail.com</cp:lastModifiedBy>
  <cp:revision>28</cp:revision>
  <dcterms:created xsi:type="dcterms:W3CDTF">2021-01-18T16:51:00Z</dcterms:created>
  <dcterms:modified xsi:type="dcterms:W3CDTF">2021-01-18T19:00:00Z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2020-12-03T00:00:00Z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2021-01-09T00:00:00Z</vt:filetime>
  </property>
</Properties>
</file>